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215F" w14:textId="1D8D1B9A" w:rsidR="004D15A9" w:rsidRPr="0042232F" w:rsidRDefault="006E4D4C" w:rsidP="00DB2BE7">
      <w:pPr>
        <w:pStyle w:val="Parastais"/>
        <w:jc w:val="center"/>
        <w:rPr>
          <w:b/>
          <w:bCs/>
          <w:color w:val="000000"/>
        </w:rPr>
      </w:pPr>
      <w:bookmarkStart w:id="0" w:name="_Hlk31967519"/>
      <w:r w:rsidRPr="0042232F">
        <w:rPr>
          <w:b/>
          <w:bCs/>
          <w:color w:val="000000"/>
        </w:rPr>
        <w:t>Ministru kabineta noteikumu projekt</w:t>
      </w:r>
      <w:r w:rsidR="0042232F" w:rsidRPr="0042232F">
        <w:rPr>
          <w:b/>
          <w:bCs/>
          <w:color w:val="000000"/>
        </w:rPr>
        <w:t>u par</w:t>
      </w:r>
      <w:r w:rsidR="00DB2BE7" w:rsidRPr="0042232F">
        <w:rPr>
          <w:b/>
          <w:bCs/>
          <w:color w:val="000000"/>
        </w:rPr>
        <w:t xml:space="preserve"> "Grozījumi Ministru kabineta 2015. gada 8. decembra noteikumos Nr. 704 "</w:t>
      </w:r>
      <w:r w:rsidR="00D44AAA">
        <w:rPr>
          <w:b/>
          <w:bCs/>
          <w:color w:val="000000"/>
        </w:rPr>
        <w:t>D</w:t>
      </w:r>
      <w:r w:rsidR="00DB2BE7" w:rsidRPr="0042232F">
        <w:rPr>
          <w:b/>
          <w:bCs/>
          <w:color w:val="000000"/>
        </w:rPr>
        <w:t xml:space="preserve">arbības programmas "Izaugsme un nodarbinātība" 3.4.1. specifiskā atbalsta mērķa" </w:t>
      </w:r>
      <w:r w:rsidR="00D44AAA">
        <w:rPr>
          <w:b/>
          <w:bCs/>
          <w:color w:val="000000"/>
        </w:rPr>
        <w:t>P</w:t>
      </w:r>
      <w:r w:rsidR="00DB2BE7" w:rsidRPr="0042232F">
        <w:rPr>
          <w:b/>
          <w:bCs/>
          <w:color w:val="000000"/>
        </w:rPr>
        <w:t xml:space="preserve">aaugstināt tiesu un tiesībsargājošo institūciju personāla kompetenci komercdarbības vides uzlabošanas sekmēšanai" īstenošanas noteikumi"" </w:t>
      </w:r>
      <w:r w:rsidR="0042232F" w:rsidRPr="0042232F">
        <w:rPr>
          <w:b/>
          <w:bCs/>
          <w:color w:val="000000"/>
        </w:rPr>
        <w:t>un "Grozījumi Ministru kabineta 2016. gada</w:t>
      </w:r>
      <w:r w:rsidR="0042232F" w:rsidRPr="0042232F">
        <w:rPr>
          <w:b/>
          <w:bCs/>
        </w:rPr>
        <w:t xml:space="preserve"> 26.aprīļa noteikumos Nr. 264 "Darbības programmas "Izaugsme un nodarbinātība" 9.1.3.specifiskā atbalsta mērķa "Paaugstināt resocializācijas sistēmas efektivitāti" īstenošanas noteikumi" </w:t>
      </w:r>
      <w:r w:rsidR="0042232F" w:rsidRPr="0042232F">
        <w:rPr>
          <w:b/>
          <w:bCs/>
          <w:color w:val="000000"/>
        </w:rPr>
        <w:t xml:space="preserve"> </w:t>
      </w:r>
      <w:r w:rsidR="00DB2BE7" w:rsidRPr="0042232F">
        <w:rPr>
          <w:b/>
          <w:bCs/>
          <w:color w:val="000000"/>
        </w:rPr>
        <w:t>(anotācija)</w:t>
      </w:r>
    </w:p>
    <w:bookmarkEnd w:id="0"/>
    <w:p w14:paraId="42AFF49E" w14:textId="6A24E14A"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p w14:paraId="6C23BFCD" w14:textId="77777777" w:rsidR="005925D3" w:rsidRDefault="005925D3" w:rsidP="006641E1">
      <w:pPr>
        <w:spacing w:after="0" w:line="240" w:lineRule="auto"/>
        <w:jc w:val="center"/>
        <w:rPr>
          <w:rFonts w:ascii="Times New Roman" w:eastAsia="Times New Roman" w:hAnsi="Times New Roman" w:cs="Times New Roman"/>
          <w:b/>
          <w:bCs/>
          <w:sz w:val="24"/>
          <w:szCs w:val="24"/>
          <w:lang w:eastAsia="lv-LV"/>
        </w:rPr>
      </w:pPr>
    </w:p>
    <w:tbl>
      <w:tblPr>
        <w:tblStyle w:val="Reatabula"/>
        <w:tblW w:w="0" w:type="auto"/>
        <w:tblLook w:val="04A0" w:firstRow="1" w:lastRow="0" w:firstColumn="1" w:lastColumn="0" w:noHBand="0" w:noVBand="1"/>
      </w:tblPr>
      <w:tblGrid>
        <w:gridCol w:w="3256"/>
        <w:gridCol w:w="5805"/>
      </w:tblGrid>
      <w:tr w:rsidR="005925D3" w14:paraId="70BDCC6E" w14:textId="77777777" w:rsidTr="000B1E57">
        <w:tc>
          <w:tcPr>
            <w:tcW w:w="9061" w:type="dxa"/>
            <w:gridSpan w:val="2"/>
          </w:tcPr>
          <w:p w14:paraId="2E3635E1" w14:textId="77777777" w:rsidR="005925D3" w:rsidRDefault="005925D3" w:rsidP="006641E1">
            <w:pPr>
              <w:jc w:val="center"/>
              <w:rPr>
                <w:rFonts w:ascii="Times New Roman" w:eastAsia="Times New Roman" w:hAnsi="Times New Roman" w:cs="Times New Roman"/>
                <w:b/>
                <w:bCs/>
                <w:sz w:val="24"/>
                <w:szCs w:val="24"/>
                <w:lang w:eastAsia="lv-LV"/>
              </w:rPr>
            </w:pPr>
            <w:r w:rsidRPr="00A1552F">
              <w:rPr>
                <w:rFonts w:ascii="Times New Roman" w:eastAsia="Times New Roman" w:hAnsi="Times New Roman" w:cs="Times New Roman"/>
                <w:b/>
                <w:bCs/>
                <w:sz w:val="24"/>
                <w:szCs w:val="24"/>
                <w:lang w:eastAsia="lv-LV"/>
              </w:rPr>
              <w:t>Tiesību akta projekta anotācijas kopsavilkums</w:t>
            </w:r>
          </w:p>
        </w:tc>
      </w:tr>
      <w:tr w:rsidR="005925D3" w14:paraId="47F047DD" w14:textId="77777777" w:rsidTr="000866BB">
        <w:tc>
          <w:tcPr>
            <w:tcW w:w="3256" w:type="dxa"/>
          </w:tcPr>
          <w:p w14:paraId="3C58940B" w14:textId="77777777" w:rsidR="005925D3" w:rsidRDefault="005925D3" w:rsidP="005925D3">
            <w:pPr>
              <w:jc w:val="center"/>
              <w:rPr>
                <w:rFonts w:ascii="Times New Roman" w:eastAsia="Times New Roman" w:hAnsi="Times New Roman" w:cs="Times New Roman"/>
                <w:b/>
                <w:bCs/>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5805" w:type="dxa"/>
          </w:tcPr>
          <w:p w14:paraId="6459BAF3" w14:textId="363FAEEE" w:rsidR="00583230" w:rsidRPr="005C126A" w:rsidRDefault="00583230" w:rsidP="00583230">
            <w:pPr>
              <w:jc w:val="both"/>
              <w:rPr>
                <w:rFonts w:ascii="Times New Roman" w:hAnsi="Times New Roman" w:cs="Times New Roman"/>
                <w:color w:val="000000"/>
                <w:sz w:val="24"/>
                <w:szCs w:val="24"/>
              </w:rPr>
            </w:pPr>
            <w:r w:rsidRPr="005C126A">
              <w:rPr>
                <w:rFonts w:ascii="Times New Roman" w:hAnsi="Times New Roman" w:cs="Times New Roman"/>
                <w:color w:val="000000"/>
                <w:sz w:val="24"/>
                <w:szCs w:val="24"/>
              </w:rPr>
              <w:t xml:space="preserve">2019. gada 11. oktobrī Ministru kabinetā (turpmāk – MK) izskatīja informatīvo ziņojumu "Par Eiropas Savienības struktūrfondu un Kohēzijas fonda 2014.–2020. gada plānošanas perioda darbības programmas "Izaugsme un nodarbinātība" snieguma ietvarā noteikto mērķu sasniegšanas progresu un snieguma rezerves finansējuma tālāku izmantošanu" un saskaņā ar pieņemtajiem lēmumiem </w:t>
            </w:r>
            <w:r w:rsidR="00FB34F1" w:rsidRPr="005C126A">
              <w:rPr>
                <w:rFonts w:ascii="Times New Roman" w:hAnsi="Times New Roman" w:cs="Times New Roman"/>
                <w:color w:val="000000"/>
                <w:sz w:val="24"/>
                <w:szCs w:val="24"/>
              </w:rPr>
              <w:t xml:space="preserve">3.4.1. specifiskā atbalsta mērķa "Paaugstināt tiesu un tiesībsargājošo institūciju personāla kompetenci komercdarbības vides uzlabošanas sekmēšanai" (turpmāk - </w:t>
            </w:r>
            <w:r w:rsidRPr="005C126A">
              <w:rPr>
                <w:rFonts w:ascii="Times New Roman" w:hAnsi="Times New Roman" w:cs="Times New Roman"/>
                <w:color w:val="000000"/>
                <w:sz w:val="24"/>
                <w:szCs w:val="24"/>
              </w:rPr>
              <w:t>SAM 3.4.1.</w:t>
            </w:r>
            <w:r w:rsidR="00FB34F1" w:rsidRPr="005C126A">
              <w:rPr>
                <w:rFonts w:ascii="Times New Roman" w:hAnsi="Times New Roman" w:cs="Times New Roman"/>
                <w:color w:val="000000"/>
                <w:sz w:val="24"/>
                <w:szCs w:val="24"/>
              </w:rPr>
              <w:t>)</w:t>
            </w:r>
            <w:r w:rsidRPr="005C126A">
              <w:rPr>
                <w:rFonts w:ascii="Times New Roman" w:hAnsi="Times New Roman" w:cs="Times New Roman"/>
                <w:color w:val="000000"/>
                <w:sz w:val="24"/>
                <w:szCs w:val="24"/>
              </w:rPr>
              <w:t xml:space="preserve"> tika piešķirts snieguma rezerves finansējums papildus pasākumiem esošo atbalstāmo darbību ietvaros. </w:t>
            </w:r>
          </w:p>
          <w:p w14:paraId="6165E0E8" w14:textId="717C5B8C" w:rsidR="00583230" w:rsidRPr="005C126A" w:rsidRDefault="00583230" w:rsidP="00583230">
            <w:pPr>
              <w:jc w:val="both"/>
              <w:rPr>
                <w:rFonts w:ascii="Times New Roman" w:hAnsi="Times New Roman" w:cs="Times New Roman"/>
                <w:color w:val="000000"/>
                <w:sz w:val="24"/>
                <w:szCs w:val="24"/>
              </w:rPr>
            </w:pPr>
            <w:r w:rsidRPr="005C126A">
              <w:rPr>
                <w:rFonts w:ascii="Times New Roman" w:hAnsi="Times New Roman" w:cs="Times New Roman"/>
                <w:color w:val="000000"/>
                <w:sz w:val="24"/>
                <w:szCs w:val="24"/>
              </w:rPr>
              <w:t xml:space="preserve">Tieslietu ministrija, ņemot vērā snieguma rezerves finansējuma piešķiršanu, ar Finanšu ministriju </w:t>
            </w:r>
            <w:r w:rsidR="00570B61">
              <w:rPr>
                <w:rFonts w:ascii="Times New Roman" w:hAnsi="Times New Roman" w:cs="Times New Roman"/>
                <w:color w:val="000000"/>
                <w:sz w:val="24"/>
                <w:szCs w:val="24"/>
              </w:rPr>
              <w:t xml:space="preserve">ir saskaņojusi </w:t>
            </w:r>
            <w:r w:rsidRPr="005C126A">
              <w:rPr>
                <w:rFonts w:ascii="Times New Roman" w:hAnsi="Times New Roman" w:cs="Times New Roman"/>
                <w:color w:val="000000"/>
                <w:sz w:val="24"/>
                <w:szCs w:val="24"/>
              </w:rPr>
              <w:t>rezultatīvo radītāju palielināšanos</w:t>
            </w:r>
            <w:r w:rsidR="005C126A">
              <w:rPr>
                <w:rFonts w:ascii="Times New Roman" w:hAnsi="Times New Roman" w:cs="Times New Roman"/>
                <w:color w:val="000000"/>
                <w:sz w:val="24"/>
                <w:szCs w:val="24"/>
              </w:rPr>
              <w:t>,</w:t>
            </w:r>
            <w:r w:rsidRPr="005C126A">
              <w:rPr>
                <w:rFonts w:ascii="Times New Roman" w:hAnsi="Times New Roman" w:cs="Times New Roman"/>
                <w:color w:val="000000"/>
                <w:sz w:val="24"/>
                <w:szCs w:val="24"/>
              </w:rPr>
              <w:t xml:space="preserve"> iesniedzot grozījumu priekšlikumus darbības programmai "Izaugsme un nodarbinātība". Līdz ar to </w:t>
            </w:r>
            <w:r w:rsidR="009969F5" w:rsidRPr="005C126A">
              <w:rPr>
                <w:rFonts w:ascii="Times New Roman" w:hAnsi="Times New Roman" w:cs="Times New Roman"/>
                <w:color w:val="000000"/>
                <w:sz w:val="24"/>
                <w:szCs w:val="24"/>
              </w:rPr>
              <w:t xml:space="preserve">2015. gada 8. decembra </w:t>
            </w:r>
            <w:r w:rsidRPr="005C126A">
              <w:rPr>
                <w:rFonts w:ascii="Times New Roman" w:hAnsi="Times New Roman" w:cs="Times New Roman"/>
                <w:color w:val="000000"/>
                <w:sz w:val="24"/>
                <w:szCs w:val="24"/>
              </w:rPr>
              <w:t>MK noteikumos Nr. 704</w:t>
            </w:r>
            <w:r w:rsidRPr="005C126A">
              <w:rPr>
                <w:rFonts w:ascii="Times New Roman" w:hAnsi="Times New Roman" w:cs="Times New Roman"/>
                <w:sz w:val="24"/>
                <w:szCs w:val="24"/>
              </w:rPr>
              <w:t xml:space="preserve"> "Darbības programmas "Izaugsme un nodarbinātība" 3.4.1. specifiskā atbalsta mērķa "Paaugstināt tiesu un tiesībsargājoši institūciju personāla kompetenci komercdarbības vides uzlabošanas sekmēšanai" īstenošanas noteikumu" (turpmāk – noteikumi Nr. 704) </w:t>
            </w:r>
            <w:r w:rsidRPr="005C126A">
              <w:rPr>
                <w:rFonts w:ascii="Times New Roman" w:hAnsi="Times New Roman" w:cs="Times New Roman"/>
                <w:color w:val="000000"/>
                <w:sz w:val="24"/>
                <w:szCs w:val="24"/>
              </w:rPr>
              <w:t>ir nepieciešams veikt grozījumus saistībā ar rezultatīvo rādītāju palielināšanos.</w:t>
            </w:r>
          </w:p>
          <w:p w14:paraId="1D4FE770" w14:textId="77777777" w:rsidR="009969F5" w:rsidRPr="005C126A" w:rsidRDefault="009969F5" w:rsidP="00583230">
            <w:pPr>
              <w:jc w:val="both"/>
              <w:rPr>
                <w:rFonts w:ascii="Times New Roman" w:hAnsi="Times New Roman" w:cs="Times New Roman"/>
                <w:color w:val="000000"/>
                <w:sz w:val="24"/>
                <w:szCs w:val="24"/>
              </w:rPr>
            </w:pPr>
          </w:p>
          <w:p w14:paraId="5F2A10F2" w14:textId="3024888D" w:rsidR="005925D3" w:rsidRPr="005C126A" w:rsidRDefault="00583230" w:rsidP="005925D3">
            <w:pPr>
              <w:jc w:val="both"/>
              <w:rPr>
                <w:rFonts w:ascii="Times New Roman" w:eastAsia="Times New Roman" w:hAnsi="Times New Roman" w:cs="Times New Roman"/>
                <w:sz w:val="24"/>
                <w:szCs w:val="24"/>
                <w:lang w:eastAsia="lv-LV"/>
              </w:rPr>
            </w:pPr>
            <w:r w:rsidRPr="005C126A">
              <w:rPr>
                <w:rFonts w:ascii="Times New Roman" w:eastAsia="Times New Roman" w:hAnsi="Times New Roman" w:cs="Times New Roman"/>
                <w:sz w:val="24"/>
                <w:szCs w:val="24"/>
                <w:lang w:eastAsia="lv-LV"/>
              </w:rPr>
              <w:t>Savukārt a</w:t>
            </w:r>
            <w:r w:rsidR="005925D3" w:rsidRPr="005C126A">
              <w:rPr>
                <w:rFonts w:ascii="Times New Roman" w:eastAsia="Times New Roman" w:hAnsi="Times New Roman" w:cs="Times New Roman"/>
                <w:sz w:val="24"/>
                <w:szCs w:val="24"/>
                <w:lang w:eastAsia="lv-LV"/>
              </w:rPr>
              <w:t xml:space="preserve">r </w:t>
            </w:r>
            <w:r w:rsidRPr="005C126A">
              <w:rPr>
                <w:rFonts w:ascii="Times New Roman" w:eastAsia="Times New Roman" w:hAnsi="Times New Roman" w:cs="Times New Roman"/>
                <w:sz w:val="24"/>
                <w:szCs w:val="24"/>
                <w:lang w:eastAsia="lv-LV"/>
              </w:rPr>
              <w:t>MK</w:t>
            </w:r>
            <w:r w:rsidR="005925D3" w:rsidRPr="005C126A">
              <w:rPr>
                <w:rFonts w:ascii="Times New Roman" w:eastAsia="Times New Roman" w:hAnsi="Times New Roman" w:cs="Times New Roman"/>
                <w:sz w:val="24"/>
                <w:szCs w:val="24"/>
                <w:lang w:eastAsia="lv-LV"/>
              </w:rPr>
              <w:t xml:space="preserve"> 2020. gada 12. marta rīkojumu Nr. 103 “Par ārkārtējās situācijas izsludināšanu” visā valsts teritorijā tika izsludināta ārkārtējā situācija līdz 2020. gada 14. aprīlim (saskaņā ar 2020. gada 7. aprīļa grozījumiem MK rīkojumā Nr. 103 "Par ārkārtējās situācijas izsludināšanu" ir pieņemts ārkārtas situāciju valstī pagarināt līdz 2020. gada 12. maijam) ar mērķi ierobežot COVID-19 izplatību ārkārtējās situācijas spēkā esamības laikā. </w:t>
            </w:r>
          </w:p>
          <w:p w14:paraId="630EA0B0" w14:textId="0D59055B" w:rsidR="005925D3" w:rsidRPr="005C126A" w:rsidRDefault="005925D3" w:rsidP="005925D3">
            <w:pPr>
              <w:jc w:val="both"/>
              <w:rPr>
                <w:rFonts w:ascii="Times New Roman" w:hAnsi="Times New Roman" w:cs="Times New Roman"/>
                <w:sz w:val="24"/>
                <w:szCs w:val="24"/>
              </w:rPr>
            </w:pPr>
            <w:r w:rsidRPr="005C126A">
              <w:rPr>
                <w:rFonts w:ascii="Times New Roman" w:hAnsi="Times New Roman" w:cs="Times New Roman"/>
                <w:color w:val="000000" w:themeColor="text1"/>
                <w:sz w:val="24"/>
                <w:szCs w:val="24"/>
                <w:bdr w:val="none" w:sz="0" w:space="0" w:color="auto" w:frame="1"/>
                <w:shd w:val="clear" w:color="auto" w:fill="FFFFFF"/>
              </w:rPr>
              <w:t>Reaģējot uz MK š.g. 12.</w:t>
            </w:r>
            <w:r w:rsidR="00464F87" w:rsidRPr="005C126A">
              <w:rPr>
                <w:rFonts w:ascii="Times New Roman" w:hAnsi="Times New Roman" w:cs="Times New Roman"/>
                <w:color w:val="000000" w:themeColor="text1"/>
                <w:sz w:val="24"/>
                <w:szCs w:val="24"/>
                <w:bdr w:val="none" w:sz="0" w:space="0" w:color="auto" w:frame="1"/>
                <w:shd w:val="clear" w:color="auto" w:fill="FFFFFF"/>
              </w:rPr>
              <w:t> </w:t>
            </w:r>
            <w:r w:rsidRPr="005C126A">
              <w:rPr>
                <w:rFonts w:ascii="Times New Roman" w:hAnsi="Times New Roman" w:cs="Times New Roman"/>
                <w:color w:val="000000" w:themeColor="text1"/>
                <w:sz w:val="24"/>
                <w:szCs w:val="24"/>
                <w:bdr w:val="none" w:sz="0" w:space="0" w:color="auto" w:frame="1"/>
                <w:shd w:val="clear" w:color="auto" w:fill="FFFFFF"/>
              </w:rPr>
              <w:t xml:space="preserve">martā izsludināto ārkārtas stāvokli valstī saistībā ar COVID-19 izplatību, Finanšu ministrija kā Eiropas Savienības struktūrfondu un Kohēzijas fonda vadošā iestāde (turpmāk – vadošā iestāde) sadarbībā ar ES fondu atbildīgajām iestādēm </w:t>
            </w:r>
            <w:r w:rsidR="00111E6E" w:rsidRPr="005C126A">
              <w:rPr>
                <w:rFonts w:ascii="Times New Roman" w:hAnsi="Times New Roman" w:cs="Times New Roman"/>
                <w:color w:val="000000" w:themeColor="text1"/>
                <w:sz w:val="24"/>
                <w:szCs w:val="24"/>
                <w:bdr w:val="none" w:sz="0" w:space="0" w:color="auto" w:frame="1"/>
                <w:shd w:val="clear" w:color="auto" w:fill="FFFFFF"/>
              </w:rPr>
              <w:t>izskatīja</w:t>
            </w:r>
            <w:r w:rsidRPr="005C126A">
              <w:rPr>
                <w:rFonts w:ascii="Times New Roman" w:hAnsi="Times New Roman" w:cs="Times New Roman"/>
                <w:color w:val="000000" w:themeColor="text1"/>
                <w:sz w:val="24"/>
                <w:szCs w:val="24"/>
                <w:bdr w:val="none" w:sz="0" w:space="0" w:color="auto" w:frame="1"/>
                <w:shd w:val="clear" w:color="auto" w:fill="FFFFFF"/>
              </w:rPr>
              <w:t xml:space="preserve"> iespējas ES fondu finansējuma novirzīšanai COVID-19 krīzes seku mazināšanai veselības, uzņēmējdarbības un </w:t>
            </w:r>
            <w:r w:rsidRPr="005C126A">
              <w:rPr>
                <w:rFonts w:ascii="Times New Roman" w:hAnsi="Times New Roman" w:cs="Times New Roman"/>
                <w:color w:val="000000" w:themeColor="text1"/>
                <w:sz w:val="24"/>
                <w:szCs w:val="24"/>
                <w:bdr w:val="none" w:sz="0" w:space="0" w:color="auto" w:frame="1"/>
                <w:shd w:val="clear" w:color="auto" w:fill="FFFFFF"/>
              </w:rPr>
              <w:lastRenderedPageBreak/>
              <w:t xml:space="preserve">nodarbinātības jomā. Tieslietu ministrija iesniedza vadošai iestādei </w:t>
            </w:r>
            <w:r w:rsidRPr="005C126A">
              <w:rPr>
                <w:rFonts w:ascii="Times New Roman" w:hAnsi="Times New Roman" w:cs="Times New Roman"/>
                <w:sz w:val="24"/>
                <w:szCs w:val="24"/>
              </w:rPr>
              <w:t>Tieslietu ministrijas kā atbildīgās iestādes atbildībā esošo ES fonda līdzfinansēto specifisko atbalsta mērķu</w:t>
            </w:r>
            <w:r w:rsidR="00583230" w:rsidRPr="005C126A">
              <w:rPr>
                <w:rFonts w:ascii="Times New Roman" w:hAnsi="Times New Roman" w:cs="Times New Roman"/>
                <w:sz w:val="24"/>
                <w:szCs w:val="24"/>
              </w:rPr>
              <w:t xml:space="preserve"> </w:t>
            </w:r>
            <w:r w:rsidRPr="005C126A">
              <w:rPr>
                <w:rFonts w:ascii="Times New Roman" w:hAnsi="Times New Roman" w:cs="Times New Roman"/>
                <w:sz w:val="24"/>
                <w:szCs w:val="24"/>
              </w:rPr>
              <w:t>un pasākumu īstenošanas gaitu, iespējamo ieguldījumu un nozīmību pēc krīzes posmā un priekšlikumiem ES</w:t>
            </w:r>
            <w:r w:rsidR="009969F5" w:rsidRPr="005C126A">
              <w:rPr>
                <w:rFonts w:ascii="Times New Roman" w:hAnsi="Times New Roman" w:cs="Times New Roman"/>
                <w:sz w:val="24"/>
                <w:szCs w:val="24"/>
              </w:rPr>
              <w:t xml:space="preserve"> fondu</w:t>
            </w:r>
            <w:r w:rsidRPr="005C126A">
              <w:rPr>
                <w:rFonts w:ascii="Times New Roman" w:hAnsi="Times New Roman" w:cs="Times New Roman"/>
                <w:sz w:val="24"/>
                <w:szCs w:val="24"/>
              </w:rPr>
              <w:t xml:space="preserve"> finansējuma pārstrukturizācijai. Vadošā iestāde</w:t>
            </w:r>
            <w:r w:rsidR="009969F5" w:rsidRPr="005C126A">
              <w:rPr>
                <w:rFonts w:ascii="Times New Roman" w:hAnsi="Times New Roman" w:cs="Times New Roman"/>
                <w:sz w:val="24"/>
                <w:szCs w:val="24"/>
              </w:rPr>
              <w:t>,</w:t>
            </w:r>
            <w:r w:rsidRPr="005C126A">
              <w:rPr>
                <w:rFonts w:ascii="Times New Roman" w:hAnsi="Times New Roman" w:cs="Times New Roman"/>
                <w:sz w:val="24"/>
                <w:szCs w:val="24"/>
              </w:rPr>
              <w:t xml:space="preserve"> izvērtējot Tieslietu ministrijas ies</w:t>
            </w:r>
            <w:r w:rsidR="00E515CC" w:rsidRPr="005C126A">
              <w:rPr>
                <w:rFonts w:ascii="Times New Roman" w:hAnsi="Times New Roman" w:cs="Times New Roman"/>
                <w:sz w:val="24"/>
                <w:szCs w:val="24"/>
              </w:rPr>
              <w:t>n</w:t>
            </w:r>
            <w:r w:rsidRPr="005C126A">
              <w:rPr>
                <w:rFonts w:ascii="Times New Roman" w:hAnsi="Times New Roman" w:cs="Times New Roman"/>
                <w:sz w:val="24"/>
                <w:szCs w:val="24"/>
              </w:rPr>
              <w:t>iegto informāciju</w:t>
            </w:r>
            <w:r w:rsidR="009969F5" w:rsidRPr="005C126A">
              <w:rPr>
                <w:rFonts w:ascii="Times New Roman" w:hAnsi="Times New Roman" w:cs="Times New Roman"/>
                <w:sz w:val="24"/>
                <w:szCs w:val="24"/>
              </w:rPr>
              <w:t>,</w:t>
            </w:r>
            <w:r w:rsidRPr="005C126A">
              <w:rPr>
                <w:rFonts w:ascii="Times New Roman" w:hAnsi="Times New Roman" w:cs="Times New Roman"/>
                <w:sz w:val="24"/>
                <w:szCs w:val="24"/>
              </w:rPr>
              <w:t xml:space="preserve"> aicina samazināt </w:t>
            </w:r>
            <w:r w:rsidR="009969F5" w:rsidRPr="005C126A">
              <w:rPr>
                <w:rFonts w:ascii="Times New Roman" w:hAnsi="Times New Roman" w:cs="Times New Roman"/>
                <w:sz w:val="24"/>
                <w:szCs w:val="24"/>
              </w:rPr>
              <w:t>SAM 3.4.1.</w:t>
            </w:r>
            <w:r w:rsidRPr="005C126A">
              <w:rPr>
                <w:rFonts w:ascii="Times New Roman" w:hAnsi="Times New Roman" w:cs="Times New Roman"/>
                <w:sz w:val="24"/>
                <w:szCs w:val="24"/>
              </w:rPr>
              <w:t xml:space="preserve"> pieejamo </w:t>
            </w:r>
            <w:r w:rsidRPr="00246C4F">
              <w:rPr>
                <w:rFonts w:ascii="Times New Roman" w:hAnsi="Times New Roman" w:cs="Times New Roman"/>
                <w:sz w:val="24"/>
                <w:szCs w:val="24"/>
              </w:rPr>
              <w:t>finansējumu 310 000 </w:t>
            </w:r>
            <w:proofErr w:type="spellStart"/>
            <w:r w:rsidR="00726E4E" w:rsidRPr="00726E4E">
              <w:rPr>
                <w:rFonts w:ascii="Times New Roman" w:hAnsi="Times New Roman" w:cs="Times New Roman"/>
                <w:i/>
                <w:iCs/>
                <w:sz w:val="24"/>
                <w:szCs w:val="24"/>
              </w:rPr>
              <w:t>euro</w:t>
            </w:r>
            <w:proofErr w:type="spellEnd"/>
            <w:r w:rsidR="00726E4E" w:rsidRPr="005C126A">
              <w:rPr>
                <w:rFonts w:ascii="Times New Roman" w:hAnsi="Times New Roman" w:cs="Times New Roman"/>
                <w:sz w:val="24"/>
                <w:szCs w:val="24"/>
              </w:rPr>
              <w:t xml:space="preserve"> </w:t>
            </w:r>
            <w:r w:rsidRPr="005C126A">
              <w:rPr>
                <w:rFonts w:ascii="Times New Roman" w:hAnsi="Times New Roman" w:cs="Times New Roman"/>
                <w:sz w:val="24"/>
                <w:szCs w:val="24"/>
              </w:rPr>
              <w:t xml:space="preserve">(t.sk. </w:t>
            </w:r>
            <w:r w:rsidR="00765952" w:rsidRPr="005C126A">
              <w:rPr>
                <w:rFonts w:ascii="Times New Roman" w:hAnsi="Times New Roman" w:cs="Times New Roman"/>
                <w:sz w:val="24"/>
                <w:szCs w:val="24"/>
              </w:rPr>
              <w:t xml:space="preserve">ESF finansējumu </w:t>
            </w:r>
            <w:r w:rsidRPr="005C126A">
              <w:rPr>
                <w:rFonts w:ascii="Times New Roman" w:hAnsi="Times New Roman" w:cs="Times New Roman"/>
                <w:sz w:val="24"/>
                <w:szCs w:val="24"/>
              </w:rPr>
              <w:t>263 500 </w:t>
            </w:r>
            <w:proofErr w:type="spellStart"/>
            <w:r w:rsidR="00726E4E" w:rsidRPr="00726E4E">
              <w:rPr>
                <w:rFonts w:ascii="Times New Roman" w:hAnsi="Times New Roman" w:cs="Times New Roman"/>
                <w:i/>
                <w:iCs/>
                <w:sz w:val="24"/>
                <w:szCs w:val="24"/>
              </w:rPr>
              <w:t>euro</w:t>
            </w:r>
            <w:proofErr w:type="spellEnd"/>
            <w:r w:rsidRPr="005C126A">
              <w:rPr>
                <w:rFonts w:ascii="Times New Roman" w:hAnsi="Times New Roman" w:cs="Times New Roman"/>
                <w:sz w:val="24"/>
                <w:szCs w:val="24"/>
              </w:rPr>
              <w:t xml:space="preserve">) </w:t>
            </w:r>
            <w:r w:rsidR="00FB34F1" w:rsidRPr="005C126A">
              <w:rPr>
                <w:rFonts w:ascii="Times New Roman" w:hAnsi="Times New Roman" w:cs="Times New Roman"/>
                <w:sz w:val="24"/>
                <w:szCs w:val="24"/>
              </w:rPr>
              <w:t>to novirzot augstas prioritātes vajadzībām</w:t>
            </w:r>
            <w:r w:rsidR="009969F5" w:rsidRPr="005C126A">
              <w:rPr>
                <w:rFonts w:ascii="Times New Roman" w:hAnsi="Times New Roman" w:cs="Times New Roman"/>
                <w:sz w:val="24"/>
                <w:szCs w:val="24"/>
              </w:rPr>
              <w:t xml:space="preserve">, palielinot 9.1.3. specifiskā atbalsta mērķa "Paaugstināt resocializācijas sistēmas efektivitāti" (turpmāk </w:t>
            </w:r>
            <w:r w:rsidR="00A17F8A">
              <w:rPr>
                <w:rFonts w:ascii="Times New Roman" w:hAnsi="Times New Roman" w:cs="Times New Roman"/>
                <w:sz w:val="24"/>
                <w:szCs w:val="24"/>
              </w:rPr>
              <w:t xml:space="preserve">- </w:t>
            </w:r>
            <w:r w:rsidR="009969F5" w:rsidRPr="005C126A">
              <w:rPr>
                <w:rFonts w:ascii="Times New Roman" w:hAnsi="Times New Roman" w:cs="Times New Roman"/>
                <w:sz w:val="24"/>
                <w:szCs w:val="24"/>
              </w:rPr>
              <w:t>SAM 9.1.3.) noteikto attiecināmo izmaksu kopsummu par 310 000 </w:t>
            </w:r>
            <w:proofErr w:type="spellStart"/>
            <w:r w:rsidR="00726E4E" w:rsidRPr="00726E4E">
              <w:rPr>
                <w:rFonts w:ascii="Times New Roman" w:hAnsi="Times New Roman" w:cs="Times New Roman"/>
                <w:i/>
                <w:iCs/>
                <w:sz w:val="24"/>
                <w:szCs w:val="24"/>
              </w:rPr>
              <w:t>euro</w:t>
            </w:r>
            <w:proofErr w:type="spellEnd"/>
            <w:r w:rsidR="009969F5" w:rsidRPr="005C126A">
              <w:rPr>
                <w:rFonts w:ascii="Times New Roman" w:hAnsi="Times New Roman" w:cs="Times New Roman"/>
                <w:sz w:val="24"/>
                <w:szCs w:val="24"/>
              </w:rPr>
              <w:t xml:space="preserve">, kā arī precizēt </w:t>
            </w:r>
            <w:r w:rsidR="00A724DC" w:rsidRPr="005C126A">
              <w:rPr>
                <w:rFonts w:ascii="Times New Roman" w:hAnsi="Times New Roman" w:cs="Times New Roman"/>
                <w:sz w:val="24"/>
                <w:szCs w:val="24"/>
              </w:rPr>
              <w:t>noteikum</w:t>
            </w:r>
            <w:r w:rsidR="00583230" w:rsidRPr="005C126A">
              <w:rPr>
                <w:rFonts w:ascii="Times New Roman" w:hAnsi="Times New Roman" w:cs="Times New Roman"/>
                <w:sz w:val="24"/>
                <w:szCs w:val="24"/>
              </w:rPr>
              <w:t>us</w:t>
            </w:r>
            <w:r w:rsidR="00A724DC" w:rsidRPr="005C126A">
              <w:rPr>
                <w:rFonts w:ascii="Times New Roman" w:hAnsi="Times New Roman" w:cs="Times New Roman"/>
                <w:sz w:val="24"/>
                <w:szCs w:val="24"/>
              </w:rPr>
              <w:t xml:space="preserve"> Nr. 704</w:t>
            </w:r>
            <w:r w:rsidR="009969F5" w:rsidRPr="005C126A">
              <w:rPr>
                <w:rFonts w:ascii="Times New Roman" w:hAnsi="Times New Roman" w:cs="Times New Roman"/>
                <w:sz w:val="24"/>
                <w:szCs w:val="24"/>
              </w:rPr>
              <w:t xml:space="preserve"> un </w:t>
            </w:r>
            <w:r w:rsidR="00464F87" w:rsidRPr="005C126A">
              <w:rPr>
                <w:rFonts w:ascii="Times New Roman" w:hAnsi="Times New Roman" w:cs="Times New Roman"/>
                <w:sz w:val="24"/>
                <w:szCs w:val="24"/>
              </w:rPr>
              <w:t xml:space="preserve">2016. gada 26.aprīļa </w:t>
            </w:r>
            <w:r w:rsidR="009969F5" w:rsidRPr="005C126A">
              <w:rPr>
                <w:rFonts w:ascii="Times New Roman" w:hAnsi="Times New Roman" w:cs="Times New Roman"/>
                <w:sz w:val="24"/>
                <w:szCs w:val="24"/>
              </w:rPr>
              <w:t xml:space="preserve">MK </w:t>
            </w:r>
            <w:r w:rsidR="00464F87" w:rsidRPr="005C126A">
              <w:rPr>
                <w:rFonts w:ascii="Times New Roman" w:hAnsi="Times New Roman" w:cs="Times New Roman"/>
                <w:sz w:val="24"/>
                <w:szCs w:val="24"/>
              </w:rPr>
              <w:t>noteikumus Nr. 264 "darbības programmas "Izaugsme un nodarbinātība" 9.1.3.specifiskā atbalsta mērķa "Paaugstināt resocializācijas sistēmas efektivitāti" īstenošanas noteikumi"</w:t>
            </w:r>
            <w:r w:rsidRPr="005C126A">
              <w:rPr>
                <w:rFonts w:ascii="Times New Roman" w:hAnsi="Times New Roman" w:cs="Times New Roman"/>
                <w:sz w:val="24"/>
                <w:szCs w:val="24"/>
              </w:rPr>
              <w:t>.</w:t>
            </w:r>
            <w:r w:rsidR="008A2F76" w:rsidRPr="005C126A">
              <w:rPr>
                <w:rFonts w:ascii="Times New Roman" w:hAnsi="Times New Roman" w:cs="Times New Roman"/>
                <w:sz w:val="24"/>
                <w:szCs w:val="24"/>
              </w:rPr>
              <w:t xml:space="preserve"> Finansējuma novirzīšana neatstās ietekmi uz SAM sasniedzamajiem uzraudzības rādītājiem.</w:t>
            </w:r>
          </w:p>
          <w:p w14:paraId="4CF35353" w14:textId="77777777" w:rsidR="00FB34F1" w:rsidRPr="005C126A" w:rsidRDefault="00FB34F1" w:rsidP="005925D3">
            <w:pPr>
              <w:jc w:val="both"/>
              <w:rPr>
                <w:rFonts w:ascii="Times New Roman" w:hAnsi="Times New Roman" w:cs="Times New Roman"/>
                <w:sz w:val="24"/>
                <w:szCs w:val="24"/>
              </w:rPr>
            </w:pPr>
          </w:p>
          <w:p w14:paraId="2D343C0B" w14:textId="42AB27C6" w:rsidR="005925D3" w:rsidRDefault="005925D3" w:rsidP="00583230">
            <w:pPr>
              <w:jc w:val="both"/>
              <w:rPr>
                <w:rFonts w:ascii="Times New Roman" w:eastAsia="Times New Roman" w:hAnsi="Times New Roman" w:cs="Times New Roman"/>
                <w:b/>
                <w:bCs/>
                <w:sz w:val="24"/>
                <w:szCs w:val="24"/>
                <w:lang w:eastAsia="lv-LV"/>
              </w:rPr>
            </w:pPr>
            <w:r w:rsidRPr="005C126A">
              <w:rPr>
                <w:rFonts w:ascii="Times New Roman" w:eastAsia="Times New Roman" w:hAnsi="Times New Roman" w:cs="Times New Roman"/>
                <w:sz w:val="24"/>
                <w:szCs w:val="24"/>
                <w:lang w:eastAsia="lv-LV"/>
              </w:rPr>
              <w:t>Grozījumu noteikumu projekt</w:t>
            </w:r>
            <w:r w:rsidR="00464F87" w:rsidRPr="005C126A">
              <w:rPr>
                <w:rFonts w:ascii="Times New Roman" w:eastAsia="Times New Roman" w:hAnsi="Times New Roman" w:cs="Times New Roman"/>
                <w:sz w:val="24"/>
                <w:szCs w:val="24"/>
                <w:lang w:eastAsia="lv-LV"/>
              </w:rPr>
              <w:t>i</w:t>
            </w:r>
            <w:r w:rsidRPr="005C126A">
              <w:rPr>
                <w:rFonts w:ascii="Times New Roman" w:eastAsia="Times New Roman" w:hAnsi="Times New Roman" w:cs="Times New Roman"/>
                <w:sz w:val="24"/>
                <w:szCs w:val="24"/>
                <w:lang w:eastAsia="lv-LV"/>
              </w:rPr>
              <w:t xml:space="preserve"> stāsies spēkā vispārējā kārtībā pēc to publicēšanas oficiālajā </w:t>
            </w:r>
            <w:r w:rsidRPr="005C126A">
              <w:rPr>
                <w:rFonts w:ascii="Times New Roman" w:hAnsi="Times New Roman" w:cs="Times New Roman"/>
                <w:sz w:val="24"/>
                <w:szCs w:val="24"/>
              </w:rPr>
              <w:t>izdevumā "Latvijas Vēstnesis".</w:t>
            </w:r>
            <w:r w:rsidRPr="009107D3">
              <w:rPr>
                <w:rFonts w:ascii="Times New Roman" w:eastAsia="Times New Roman" w:hAnsi="Times New Roman" w:cs="Times New Roman"/>
                <w:sz w:val="24"/>
                <w:szCs w:val="24"/>
                <w:lang w:eastAsia="lv-LV"/>
              </w:rPr>
              <w:t xml:space="preserve"> </w:t>
            </w:r>
          </w:p>
        </w:tc>
      </w:tr>
    </w:tbl>
    <w:p w14:paraId="38674108" w14:textId="77777777" w:rsidR="005925D3" w:rsidRPr="00BC2633" w:rsidRDefault="005925D3" w:rsidP="006641E1">
      <w:pPr>
        <w:spacing w:after="0" w:line="240" w:lineRule="auto"/>
        <w:jc w:val="center"/>
        <w:rPr>
          <w:rFonts w:ascii="Times New Roman" w:eastAsia="Times New Roman" w:hAnsi="Times New Roman" w:cs="Times New Roman"/>
          <w:b/>
          <w:bCs/>
          <w:sz w:val="24"/>
          <w:szCs w:val="24"/>
          <w:lang w:eastAsia="lv-LV"/>
        </w:rPr>
      </w:pPr>
    </w:p>
    <w:tbl>
      <w:tblPr>
        <w:tblW w:w="5009"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0"/>
        <w:gridCol w:w="1773"/>
        <w:gridCol w:w="995"/>
        <w:gridCol w:w="994"/>
        <w:gridCol w:w="992"/>
        <w:gridCol w:w="992"/>
        <w:gridCol w:w="992"/>
        <w:gridCol w:w="992"/>
        <w:gridCol w:w="981"/>
      </w:tblGrid>
      <w:tr w:rsidR="00BC2633" w:rsidRPr="00BC2633" w14:paraId="2C53EF84" w14:textId="77777777" w:rsidTr="003B226D">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00FA4698">
        <w:trPr>
          <w:trHeight w:val="405"/>
        </w:trPr>
        <w:tc>
          <w:tcPr>
            <w:tcW w:w="198"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525"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277" w:type="pct"/>
            <w:gridSpan w:val="6"/>
            <w:tcBorders>
              <w:top w:val="outset" w:sz="6" w:space="0" w:color="414142"/>
              <w:left w:val="outset" w:sz="6" w:space="0" w:color="414142"/>
              <w:bottom w:val="outset" w:sz="6" w:space="0" w:color="414142"/>
              <w:right w:val="outset" w:sz="6" w:space="0" w:color="414142"/>
            </w:tcBorders>
            <w:hideMark/>
          </w:tcPr>
          <w:p w14:paraId="56EFCD69" w14:textId="74526F8F" w:rsidR="002A660E" w:rsidRDefault="00DB2BE7" w:rsidP="002A660E">
            <w:pPr>
              <w:pStyle w:val="Sarakstarindkopa"/>
              <w:numPr>
                <w:ilvl w:val="0"/>
                <w:numId w:val="2"/>
              </w:numPr>
              <w:spacing w:after="0" w:line="240" w:lineRule="auto"/>
              <w:jc w:val="both"/>
              <w:rPr>
                <w:rFonts w:ascii="Times New Roman" w:eastAsia="Times New Roman" w:hAnsi="Times New Roman" w:cs="Times New Roman"/>
                <w:iCs/>
                <w:sz w:val="24"/>
                <w:szCs w:val="24"/>
                <w:lang w:eastAsia="lv-LV"/>
              </w:rPr>
            </w:pPr>
            <w:r w:rsidRPr="0005780B">
              <w:rPr>
                <w:rFonts w:ascii="Times New Roman" w:eastAsia="Times New Roman" w:hAnsi="Times New Roman" w:cs="Times New Roman"/>
                <w:iCs/>
                <w:sz w:val="24"/>
                <w:szCs w:val="24"/>
                <w:lang w:eastAsia="lv-LV"/>
              </w:rPr>
              <w:t>Eiropas Savienības struktūrfondu un Kohēzijas fonda 2014.–2020. gada plānošanas perioda vadības likuma 20.</w:t>
            </w:r>
            <w:r>
              <w:rPr>
                <w:rFonts w:ascii="Times New Roman" w:eastAsia="Times New Roman" w:hAnsi="Times New Roman" w:cs="Times New Roman"/>
                <w:iCs/>
                <w:sz w:val="24"/>
                <w:szCs w:val="24"/>
                <w:lang w:eastAsia="lv-LV"/>
              </w:rPr>
              <w:t> </w:t>
            </w:r>
            <w:r w:rsidRPr="0005780B">
              <w:rPr>
                <w:rFonts w:ascii="Times New Roman" w:eastAsia="Times New Roman" w:hAnsi="Times New Roman" w:cs="Times New Roman"/>
                <w:iCs/>
                <w:sz w:val="24"/>
                <w:szCs w:val="24"/>
                <w:lang w:eastAsia="lv-LV"/>
              </w:rPr>
              <w:t>panta 6.</w:t>
            </w:r>
            <w:r>
              <w:rPr>
                <w:rFonts w:ascii="Times New Roman" w:eastAsia="Times New Roman" w:hAnsi="Times New Roman" w:cs="Times New Roman"/>
                <w:iCs/>
                <w:sz w:val="24"/>
                <w:szCs w:val="24"/>
                <w:lang w:eastAsia="lv-LV"/>
              </w:rPr>
              <w:t> </w:t>
            </w:r>
            <w:r w:rsidRPr="0005780B">
              <w:rPr>
                <w:rFonts w:ascii="Times New Roman" w:eastAsia="Times New Roman" w:hAnsi="Times New Roman" w:cs="Times New Roman"/>
                <w:iCs/>
                <w:sz w:val="24"/>
                <w:szCs w:val="24"/>
                <w:lang w:eastAsia="lv-LV"/>
              </w:rPr>
              <w:t>un 13.</w:t>
            </w:r>
            <w:r>
              <w:rPr>
                <w:rFonts w:ascii="Times New Roman" w:eastAsia="Times New Roman" w:hAnsi="Times New Roman" w:cs="Times New Roman"/>
                <w:iCs/>
                <w:sz w:val="24"/>
                <w:szCs w:val="24"/>
                <w:lang w:eastAsia="lv-LV"/>
              </w:rPr>
              <w:t> </w:t>
            </w:r>
            <w:r w:rsidRPr="0005780B">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s</w:t>
            </w:r>
            <w:r w:rsidRPr="0005780B">
              <w:rPr>
                <w:rFonts w:ascii="Times New Roman" w:eastAsia="Times New Roman" w:hAnsi="Times New Roman" w:cs="Times New Roman"/>
                <w:iCs/>
                <w:sz w:val="24"/>
                <w:szCs w:val="24"/>
                <w:lang w:eastAsia="lv-LV"/>
              </w:rPr>
              <w:t>.</w:t>
            </w:r>
          </w:p>
          <w:p w14:paraId="198EB82A" w14:textId="6A9C7F03" w:rsidR="00936E79" w:rsidRDefault="00936E79" w:rsidP="002A660E">
            <w:pPr>
              <w:pStyle w:val="Sarakstarindkopa"/>
              <w:numPr>
                <w:ilvl w:val="0"/>
                <w:numId w:val="2"/>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MK 2017.</w:t>
            </w:r>
            <w:r w:rsidR="005070AC">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gada 3.</w:t>
            </w:r>
            <w:r w:rsidR="005070AC">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janvāra sēdes protokollēmums (prot.Nr.1 41.</w:t>
            </w:r>
            <w:r w:rsidRPr="0005780B">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79159A24" w14:textId="77777777" w:rsidR="00765952" w:rsidRPr="001C48A9" w:rsidRDefault="00765952" w:rsidP="00765952">
            <w:pPr>
              <w:pStyle w:val="Sarakstarindkopa"/>
              <w:numPr>
                <w:ilvl w:val="0"/>
                <w:numId w:val="2"/>
              </w:numPr>
              <w:spacing w:after="0" w:line="240" w:lineRule="auto"/>
              <w:jc w:val="both"/>
              <w:rPr>
                <w:rFonts w:ascii="Times New Roman" w:eastAsia="Times New Roman" w:hAnsi="Times New Roman" w:cs="Times New Roman"/>
                <w:iCs/>
                <w:sz w:val="24"/>
                <w:szCs w:val="24"/>
                <w:lang w:eastAsia="lv-LV"/>
              </w:rPr>
            </w:pPr>
            <w:r w:rsidRPr="0005780B">
              <w:rPr>
                <w:rFonts w:ascii="Times New Roman" w:eastAsia="Times New Roman" w:hAnsi="Times New Roman"/>
                <w:sz w:val="24"/>
                <w:szCs w:val="24"/>
                <w:lang w:eastAsia="lv-LV"/>
              </w:rPr>
              <w:t>M</w:t>
            </w:r>
            <w:r>
              <w:rPr>
                <w:rFonts w:ascii="Times New Roman" w:eastAsia="Times New Roman" w:hAnsi="Times New Roman"/>
                <w:sz w:val="24"/>
                <w:szCs w:val="24"/>
                <w:lang w:eastAsia="lv-LV"/>
              </w:rPr>
              <w:t>K</w:t>
            </w:r>
            <w:r w:rsidRPr="004418DE">
              <w:rPr>
                <w:rFonts w:ascii="Times New Roman" w:eastAsia="Times New Roman" w:hAnsi="Times New Roman" w:cs="Times New Roman"/>
                <w:sz w:val="24"/>
                <w:szCs w:val="24"/>
                <w:lang w:eastAsia="lv-LV"/>
              </w:rPr>
              <w:t xml:space="preserve"> </w:t>
            </w:r>
            <w:r w:rsidRPr="0005780B">
              <w:rPr>
                <w:rFonts w:ascii="Times New Roman" w:eastAsia="Times New Roman" w:hAnsi="Times New Roman"/>
                <w:sz w:val="24"/>
                <w:szCs w:val="24"/>
                <w:lang w:eastAsia="lv-LV"/>
              </w:rPr>
              <w:t>201</w:t>
            </w:r>
            <w:r>
              <w:rPr>
                <w:rFonts w:ascii="Times New Roman" w:eastAsia="Times New Roman" w:hAnsi="Times New Roman"/>
                <w:sz w:val="24"/>
                <w:szCs w:val="24"/>
                <w:lang w:eastAsia="lv-LV"/>
              </w:rPr>
              <w:t>9</w:t>
            </w:r>
            <w:r w:rsidRPr="0005780B">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05780B">
              <w:rPr>
                <w:rFonts w:ascii="Times New Roman" w:eastAsia="Times New Roman" w:hAnsi="Times New Roman"/>
                <w:sz w:val="24"/>
                <w:szCs w:val="24"/>
                <w:lang w:eastAsia="lv-LV"/>
              </w:rPr>
              <w:t>gada 11.</w:t>
            </w:r>
            <w:r>
              <w:rPr>
                <w:rFonts w:ascii="Times New Roman" w:eastAsia="Times New Roman" w:hAnsi="Times New Roman"/>
                <w:sz w:val="24"/>
                <w:szCs w:val="24"/>
                <w:lang w:eastAsia="lv-LV"/>
              </w:rPr>
              <w:t> </w:t>
            </w:r>
            <w:r w:rsidRPr="0005780B">
              <w:rPr>
                <w:rFonts w:ascii="Times New Roman" w:eastAsia="Times New Roman" w:hAnsi="Times New Roman"/>
                <w:sz w:val="24"/>
                <w:szCs w:val="24"/>
                <w:lang w:eastAsia="lv-LV"/>
              </w:rPr>
              <w:t>oktobra sēdes protokollēmum</w:t>
            </w:r>
            <w:r>
              <w:rPr>
                <w:rFonts w:ascii="Times New Roman" w:eastAsia="Times New Roman" w:hAnsi="Times New Roman"/>
                <w:sz w:val="24"/>
                <w:szCs w:val="24"/>
                <w:lang w:eastAsia="lv-LV"/>
              </w:rPr>
              <w:t>s</w:t>
            </w:r>
            <w:r w:rsidRPr="0005780B">
              <w:rPr>
                <w:rFonts w:ascii="Times New Roman" w:eastAsia="Times New Roman" w:hAnsi="Times New Roman"/>
                <w:sz w:val="24"/>
                <w:szCs w:val="24"/>
                <w:lang w:eastAsia="lv-LV"/>
              </w:rPr>
              <w:t xml:space="preserve"> (prot. Nr.</w:t>
            </w:r>
            <w:r>
              <w:rPr>
                <w:rFonts w:ascii="Times New Roman" w:eastAsia="Times New Roman" w:hAnsi="Times New Roman"/>
                <w:sz w:val="24"/>
                <w:szCs w:val="24"/>
                <w:lang w:eastAsia="lv-LV"/>
              </w:rPr>
              <w:t> </w:t>
            </w:r>
            <w:r w:rsidRPr="0005780B">
              <w:rPr>
                <w:rFonts w:ascii="Times New Roman" w:eastAsia="Times New Roman" w:hAnsi="Times New Roman"/>
                <w:sz w:val="24"/>
                <w:szCs w:val="24"/>
                <w:lang w:eastAsia="lv-LV"/>
              </w:rPr>
              <w:t>47 3.§)</w:t>
            </w:r>
            <w:r>
              <w:rPr>
                <w:rFonts w:ascii="Times New Roman" w:eastAsia="Times New Roman" w:hAnsi="Times New Roman"/>
                <w:sz w:val="24"/>
                <w:szCs w:val="24"/>
                <w:lang w:eastAsia="lv-LV"/>
              </w:rPr>
              <w:t>.</w:t>
            </w:r>
            <w:r w:rsidRPr="001C48A9">
              <w:rPr>
                <w:rFonts w:ascii="Times New Roman" w:eastAsia="Times New Roman" w:hAnsi="Times New Roman" w:cs="Times New Roman"/>
                <w:iCs/>
                <w:sz w:val="24"/>
                <w:szCs w:val="24"/>
                <w:lang w:eastAsia="lv-LV"/>
              </w:rPr>
              <w:t xml:space="preserve"> </w:t>
            </w:r>
          </w:p>
          <w:p w14:paraId="35349EF6" w14:textId="4CC76165" w:rsidR="00765952" w:rsidRPr="002A660E" w:rsidRDefault="00765952" w:rsidP="00765952">
            <w:pPr>
              <w:pStyle w:val="Sarakstarindkopa"/>
              <w:numPr>
                <w:ilvl w:val="0"/>
                <w:numId w:val="2"/>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MK 2020. gada 21. janvāra sēdes protokollēmums (prot. Nr. 3 32.</w:t>
            </w:r>
            <w:r w:rsidRPr="0005780B">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01B74C72" w14:textId="3B1A1F9F" w:rsidR="002A660E" w:rsidRPr="002A660E" w:rsidRDefault="002A660E" w:rsidP="00DB2BE7">
            <w:pPr>
              <w:pStyle w:val="Sarakstarindkopa"/>
              <w:numPr>
                <w:ilvl w:val="0"/>
                <w:numId w:val="2"/>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MK 2020. gada 12. marta rīkojums Nr. </w:t>
            </w:r>
            <w:r w:rsidRPr="00161D36">
              <w:rPr>
                <w:rFonts w:ascii="Times New Roman" w:eastAsia="Times New Roman" w:hAnsi="Times New Roman" w:cs="Times New Roman"/>
                <w:sz w:val="24"/>
                <w:szCs w:val="24"/>
                <w:lang w:eastAsia="lv-LV"/>
              </w:rPr>
              <w:t>103 “ Par ārkārtējās situācijas izsludināšanu”</w:t>
            </w:r>
            <w:r>
              <w:rPr>
                <w:rFonts w:ascii="Times New Roman" w:eastAsia="Times New Roman" w:hAnsi="Times New Roman" w:cs="Times New Roman"/>
                <w:sz w:val="24"/>
                <w:szCs w:val="24"/>
                <w:lang w:eastAsia="lv-LV"/>
              </w:rPr>
              <w:t>.</w:t>
            </w:r>
          </w:p>
          <w:p w14:paraId="0A3EB312" w14:textId="602587C6" w:rsidR="00AF2728" w:rsidRPr="00765952" w:rsidRDefault="002A660E" w:rsidP="00765952">
            <w:pPr>
              <w:pStyle w:val="Sarakstarindkopa"/>
              <w:numPr>
                <w:ilvl w:val="0"/>
                <w:numId w:val="2"/>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Finanšu ministrijas 2020. gada 8. aprīļa vēstule Nr. 5.1-24/21/1820 "Par Eiropas Sociālā fonda finansējuma novirzīšanas iespējām COVID-19 krīzes seku mazināšanai". </w:t>
            </w:r>
            <w:r w:rsidR="00AF2728" w:rsidRPr="00765952">
              <w:rPr>
                <w:rFonts w:ascii="Times New Roman" w:eastAsia="Times New Roman" w:hAnsi="Times New Roman"/>
                <w:sz w:val="24"/>
                <w:szCs w:val="24"/>
                <w:lang w:eastAsia="lv-LV"/>
              </w:rPr>
              <w:t xml:space="preserve"> </w:t>
            </w:r>
          </w:p>
        </w:tc>
      </w:tr>
      <w:tr w:rsidR="00F93341" w:rsidRPr="00BC2633" w14:paraId="5FF7B6AF" w14:textId="77777777" w:rsidTr="00FA4698">
        <w:trPr>
          <w:trHeight w:val="465"/>
        </w:trPr>
        <w:tc>
          <w:tcPr>
            <w:tcW w:w="198" w:type="pct"/>
            <w:tcBorders>
              <w:top w:val="outset" w:sz="6" w:space="0" w:color="414142"/>
              <w:left w:val="outset" w:sz="6" w:space="0" w:color="414142"/>
              <w:bottom w:val="outset" w:sz="6" w:space="0" w:color="414142"/>
              <w:right w:val="outset" w:sz="6" w:space="0" w:color="414142"/>
            </w:tcBorders>
            <w:hideMark/>
          </w:tcPr>
          <w:p w14:paraId="1C86D47B" w14:textId="77777777"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525" w:type="pct"/>
            <w:gridSpan w:val="2"/>
            <w:tcBorders>
              <w:top w:val="outset" w:sz="6" w:space="0" w:color="414142"/>
              <w:left w:val="outset" w:sz="6" w:space="0" w:color="414142"/>
              <w:bottom w:val="outset" w:sz="6" w:space="0" w:color="414142"/>
              <w:right w:val="outset" w:sz="6" w:space="0" w:color="414142"/>
            </w:tcBorders>
            <w:hideMark/>
          </w:tcPr>
          <w:p w14:paraId="16451EB5" w14:textId="77777777" w:rsidR="00F93341"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7E5171F" w14:textId="77777777" w:rsidR="00F93341" w:rsidRPr="00C7280E" w:rsidRDefault="00F93341" w:rsidP="00F93341">
            <w:pPr>
              <w:rPr>
                <w:rFonts w:ascii="Times New Roman" w:eastAsia="Times New Roman" w:hAnsi="Times New Roman" w:cs="Times New Roman"/>
                <w:sz w:val="24"/>
                <w:szCs w:val="24"/>
                <w:lang w:eastAsia="lv-LV"/>
              </w:rPr>
            </w:pPr>
          </w:p>
          <w:p w14:paraId="4833DCB4" w14:textId="77777777" w:rsidR="00F93341" w:rsidRPr="00C7280E" w:rsidRDefault="00F93341" w:rsidP="00F93341">
            <w:pPr>
              <w:rPr>
                <w:rFonts w:ascii="Times New Roman" w:eastAsia="Times New Roman" w:hAnsi="Times New Roman" w:cs="Times New Roman"/>
                <w:sz w:val="24"/>
                <w:szCs w:val="24"/>
                <w:lang w:eastAsia="lv-LV"/>
              </w:rPr>
            </w:pPr>
          </w:p>
          <w:p w14:paraId="7E25E192" w14:textId="77777777" w:rsidR="00F93341" w:rsidRPr="00C7280E" w:rsidRDefault="00F93341" w:rsidP="00F93341">
            <w:pPr>
              <w:rPr>
                <w:rFonts w:ascii="Times New Roman" w:eastAsia="Times New Roman" w:hAnsi="Times New Roman" w:cs="Times New Roman"/>
                <w:sz w:val="24"/>
                <w:szCs w:val="24"/>
                <w:lang w:eastAsia="lv-LV"/>
              </w:rPr>
            </w:pPr>
          </w:p>
          <w:p w14:paraId="04FA0E2C" w14:textId="77777777" w:rsidR="00F93341" w:rsidRPr="00C7280E" w:rsidRDefault="00F93341" w:rsidP="00F93341">
            <w:pPr>
              <w:rPr>
                <w:rFonts w:ascii="Times New Roman" w:eastAsia="Times New Roman" w:hAnsi="Times New Roman" w:cs="Times New Roman"/>
                <w:sz w:val="24"/>
                <w:szCs w:val="24"/>
                <w:lang w:eastAsia="lv-LV"/>
              </w:rPr>
            </w:pPr>
          </w:p>
          <w:p w14:paraId="453B5A0C" w14:textId="77777777" w:rsidR="00F93341" w:rsidRPr="00C7280E" w:rsidRDefault="00F93341" w:rsidP="00F93341">
            <w:pPr>
              <w:rPr>
                <w:rFonts w:ascii="Times New Roman" w:eastAsia="Times New Roman" w:hAnsi="Times New Roman" w:cs="Times New Roman"/>
                <w:sz w:val="24"/>
                <w:szCs w:val="24"/>
                <w:lang w:eastAsia="lv-LV"/>
              </w:rPr>
            </w:pPr>
          </w:p>
          <w:p w14:paraId="6F97C860" w14:textId="77777777" w:rsidR="00F93341" w:rsidRPr="00C7280E" w:rsidRDefault="00F93341" w:rsidP="00F93341">
            <w:pPr>
              <w:rPr>
                <w:rFonts w:ascii="Times New Roman" w:eastAsia="Times New Roman" w:hAnsi="Times New Roman" w:cs="Times New Roman"/>
                <w:sz w:val="24"/>
                <w:szCs w:val="24"/>
                <w:lang w:eastAsia="lv-LV"/>
              </w:rPr>
            </w:pPr>
          </w:p>
          <w:p w14:paraId="6A6BE5DE" w14:textId="77777777" w:rsidR="00F93341" w:rsidRPr="00C7280E" w:rsidRDefault="00F93341" w:rsidP="00F93341">
            <w:pPr>
              <w:rPr>
                <w:rFonts w:ascii="Times New Roman" w:eastAsia="Times New Roman" w:hAnsi="Times New Roman" w:cs="Times New Roman"/>
                <w:sz w:val="24"/>
                <w:szCs w:val="24"/>
                <w:lang w:eastAsia="lv-LV"/>
              </w:rPr>
            </w:pPr>
          </w:p>
          <w:p w14:paraId="6A15A6CA" w14:textId="77777777" w:rsidR="00F93341" w:rsidRPr="00C7280E" w:rsidRDefault="00F93341" w:rsidP="00F93341">
            <w:pPr>
              <w:rPr>
                <w:rFonts w:ascii="Times New Roman" w:eastAsia="Times New Roman" w:hAnsi="Times New Roman" w:cs="Times New Roman"/>
                <w:sz w:val="24"/>
                <w:szCs w:val="24"/>
                <w:lang w:eastAsia="lv-LV"/>
              </w:rPr>
            </w:pPr>
          </w:p>
          <w:p w14:paraId="7B9225C8" w14:textId="485E70AE" w:rsidR="00F93341" w:rsidRPr="00C7280E" w:rsidRDefault="00F93341" w:rsidP="00F93341">
            <w:pPr>
              <w:jc w:val="center"/>
              <w:rPr>
                <w:rFonts w:ascii="Times New Roman" w:eastAsia="Times New Roman" w:hAnsi="Times New Roman" w:cs="Times New Roman"/>
                <w:sz w:val="24"/>
                <w:szCs w:val="24"/>
                <w:lang w:eastAsia="lv-LV"/>
              </w:rPr>
            </w:pPr>
          </w:p>
        </w:tc>
        <w:tc>
          <w:tcPr>
            <w:tcW w:w="3277" w:type="pct"/>
            <w:gridSpan w:val="6"/>
            <w:tcBorders>
              <w:top w:val="outset" w:sz="6" w:space="0" w:color="414142"/>
              <w:left w:val="outset" w:sz="6" w:space="0" w:color="414142"/>
              <w:bottom w:val="outset" w:sz="6" w:space="0" w:color="414142"/>
              <w:right w:val="outset" w:sz="6" w:space="0" w:color="414142"/>
            </w:tcBorders>
            <w:hideMark/>
          </w:tcPr>
          <w:p w14:paraId="64AAC2CA" w14:textId="403866F7" w:rsidR="00247A60" w:rsidRPr="00247A60" w:rsidRDefault="00AF2728" w:rsidP="00247A60">
            <w:pPr>
              <w:spacing w:line="240" w:lineRule="auto"/>
              <w:jc w:val="both"/>
              <w:rPr>
                <w:rFonts w:ascii="Times New Roman" w:eastAsia="Times New Roman" w:hAnsi="Times New Roman" w:cs="Times New Roman"/>
                <w:sz w:val="24"/>
                <w:szCs w:val="24"/>
              </w:rPr>
            </w:pPr>
            <w:r w:rsidRPr="00AF2728">
              <w:rPr>
                <w:rFonts w:ascii="Times New Roman" w:eastAsia="Times New Roman" w:hAnsi="Times New Roman" w:cs="Times New Roman"/>
                <w:sz w:val="24"/>
                <w:szCs w:val="24"/>
              </w:rPr>
              <w:lastRenderedPageBreak/>
              <w:t xml:space="preserve">Ar MK noteikumu grozījumiem </w:t>
            </w:r>
            <w:r w:rsidR="00DC37B7">
              <w:rPr>
                <w:rFonts w:ascii="Times New Roman" w:eastAsia="Times New Roman" w:hAnsi="Times New Roman" w:cs="Times New Roman"/>
                <w:sz w:val="24"/>
                <w:szCs w:val="24"/>
              </w:rPr>
              <w:t xml:space="preserve">Nr. 704 </w:t>
            </w:r>
            <w:r w:rsidRPr="00AF2728">
              <w:rPr>
                <w:rFonts w:ascii="Times New Roman" w:eastAsia="Times New Roman" w:hAnsi="Times New Roman" w:cs="Times New Roman"/>
                <w:sz w:val="24"/>
                <w:szCs w:val="24"/>
              </w:rPr>
              <w:t>paredzēts:</w:t>
            </w:r>
          </w:p>
          <w:p w14:paraId="05FFB746" w14:textId="06A4CB54" w:rsidR="00247A60" w:rsidRDefault="00247A60" w:rsidP="00247A60">
            <w:pPr>
              <w:pStyle w:val="Sarakstarindkopa"/>
              <w:numPr>
                <w:ilvl w:val="0"/>
                <w:numId w:val="1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palielināt SAM 3.4.1. pieejamo kopējo attiecināmo finansējumu saskaņā ar MK noteikumu Nr.</w:t>
            </w:r>
            <w:r w:rsidR="005070A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704 9. </w:t>
            </w:r>
            <w:r w:rsidRPr="00246C4F">
              <w:rPr>
                <w:rFonts w:ascii="Times New Roman" w:eastAsia="Times New Roman" w:hAnsi="Times New Roman" w:cs="Times New Roman"/>
                <w:sz w:val="24"/>
                <w:szCs w:val="24"/>
              </w:rPr>
              <w:t>punktu par snieguma rezerves izpildi līdz 11 169 393 </w:t>
            </w:r>
            <w:proofErr w:type="spellStart"/>
            <w:r w:rsidR="00726E4E" w:rsidRPr="00726E4E">
              <w:rPr>
                <w:rFonts w:ascii="Times New Roman" w:hAnsi="Times New Roman" w:cs="Times New Roman"/>
                <w:i/>
                <w:iCs/>
                <w:sz w:val="24"/>
                <w:szCs w:val="24"/>
              </w:rPr>
              <w:t>euro</w:t>
            </w:r>
            <w:proofErr w:type="spellEnd"/>
            <w:r w:rsidRPr="00246C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C450F2A" w14:textId="6B073FEB" w:rsidR="00F93341" w:rsidRPr="00765952" w:rsidRDefault="00F93341" w:rsidP="00247A60">
            <w:pPr>
              <w:pStyle w:val="Sarakstarindkopa"/>
              <w:numPr>
                <w:ilvl w:val="0"/>
                <w:numId w:val="15"/>
              </w:numPr>
              <w:spacing w:line="240" w:lineRule="auto"/>
              <w:jc w:val="both"/>
              <w:rPr>
                <w:rFonts w:ascii="Times New Roman" w:eastAsia="Times New Roman" w:hAnsi="Times New Roman" w:cs="Times New Roman"/>
                <w:sz w:val="24"/>
                <w:szCs w:val="24"/>
              </w:rPr>
            </w:pPr>
            <w:r w:rsidRPr="00AF2728">
              <w:rPr>
                <w:rFonts w:ascii="Times New Roman" w:eastAsia="Times New Roman" w:hAnsi="Times New Roman" w:cs="Times New Roman"/>
                <w:sz w:val="24"/>
                <w:szCs w:val="24"/>
              </w:rPr>
              <w:t>palielināt SAM 3.4.1. līdz 2023.</w:t>
            </w:r>
            <w:r w:rsidR="005070AC">
              <w:rPr>
                <w:rFonts w:ascii="Times New Roman" w:eastAsia="Times New Roman" w:hAnsi="Times New Roman" w:cs="Times New Roman"/>
                <w:sz w:val="24"/>
                <w:szCs w:val="24"/>
              </w:rPr>
              <w:t> </w:t>
            </w:r>
            <w:r w:rsidRPr="00AF2728">
              <w:rPr>
                <w:rFonts w:ascii="Times New Roman" w:eastAsia="Times New Roman" w:hAnsi="Times New Roman" w:cs="Times New Roman"/>
                <w:sz w:val="24"/>
                <w:szCs w:val="24"/>
              </w:rPr>
              <w:t>gada 31.</w:t>
            </w:r>
            <w:r w:rsidR="005070AC">
              <w:rPr>
                <w:rFonts w:ascii="Times New Roman" w:eastAsia="Times New Roman" w:hAnsi="Times New Roman" w:cs="Times New Roman"/>
                <w:sz w:val="24"/>
                <w:szCs w:val="24"/>
              </w:rPr>
              <w:t> </w:t>
            </w:r>
            <w:r w:rsidRPr="00AF2728">
              <w:rPr>
                <w:rFonts w:ascii="Times New Roman" w:eastAsia="Times New Roman" w:hAnsi="Times New Roman" w:cs="Times New Roman"/>
                <w:sz w:val="24"/>
                <w:szCs w:val="24"/>
              </w:rPr>
              <w:t>decembrim sasniedzamo rezultāta un iznākuma radītāju vērtības par 700 personām.</w:t>
            </w:r>
            <w:r w:rsidR="00DC37B7">
              <w:rPr>
                <w:rFonts w:ascii="Times New Roman" w:eastAsia="Times New Roman" w:hAnsi="Times New Roman" w:cs="Times New Roman"/>
                <w:sz w:val="24"/>
                <w:szCs w:val="24"/>
              </w:rPr>
              <w:t xml:space="preserve"> </w:t>
            </w:r>
            <w:r w:rsidRPr="00DC37B7">
              <w:rPr>
                <w:rFonts w:ascii="Times New Roman" w:hAnsi="Times New Roman" w:cs="Times New Roman"/>
                <w:color w:val="000000"/>
                <w:sz w:val="24"/>
                <w:szCs w:val="24"/>
              </w:rPr>
              <w:t>Balstoties uz 2019.</w:t>
            </w:r>
            <w:r w:rsidR="005070AC">
              <w:rPr>
                <w:rFonts w:ascii="Times New Roman" w:hAnsi="Times New Roman" w:cs="Times New Roman"/>
                <w:color w:val="000000"/>
                <w:sz w:val="24"/>
                <w:szCs w:val="24"/>
              </w:rPr>
              <w:t> </w:t>
            </w:r>
            <w:r w:rsidRPr="00DC37B7">
              <w:rPr>
                <w:rFonts w:ascii="Times New Roman" w:hAnsi="Times New Roman" w:cs="Times New Roman"/>
                <w:color w:val="000000"/>
                <w:sz w:val="24"/>
                <w:szCs w:val="24"/>
              </w:rPr>
              <w:t xml:space="preserve">gada </w:t>
            </w:r>
            <w:r w:rsidRPr="00DC37B7">
              <w:rPr>
                <w:rFonts w:ascii="Times New Roman" w:hAnsi="Times New Roman" w:cs="Times New Roman"/>
                <w:color w:val="000000"/>
                <w:sz w:val="24"/>
                <w:szCs w:val="24"/>
              </w:rPr>
              <w:lastRenderedPageBreak/>
              <w:t>11.</w:t>
            </w:r>
            <w:r w:rsidR="005070AC">
              <w:rPr>
                <w:rFonts w:ascii="Times New Roman" w:hAnsi="Times New Roman" w:cs="Times New Roman"/>
                <w:color w:val="000000"/>
                <w:sz w:val="24"/>
                <w:szCs w:val="24"/>
              </w:rPr>
              <w:t> </w:t>
            </w:r>
            <w:r w:rsidRPr="00DC37B7">
              <w:rPr>
                <w:rFonts w:ascii="Times New Roman" w:hAnsi="Times New Roman" w:cs="Times New Roman"/>
                <w:color w:val="000000"/>
                <w:sz w:val="24"/>
                <w:szCs w:val="24"/>
              </w:rPr>
              <w:t>oktobra MK pieņemto lēmumu</w:t>
            </w:r>
            <w:r w:rsidR="00765952">
              <w:rPr>
                <w:rFonts w:ascii="Times New Roman" w:hAnsi="Times New Roman" w:cs="Times New Roman"/>
                <w:color w:val="000000"/>
                <w:sz w:val="24"/>
                <w:szCs w:val="24"/>
              </w:rPr>
              <w:t>,</w:t>
            </w:r>
            <w:r w:rsidRPr="00DC37B7">
              <w:rPr>
                <w:rFonts w:ascii="Times New Roman" w:hAnsi="Times New Roman" w:cs="Times New Roman"/>
                <w:color w:val="000000"/>
                <w:sz w:val="24"/>
                <w:szCs w:val="24"/>
              </w:rPr>
              <w:t xml:space="preserve"> par snieguma rezerves finansējuma piešķiršanu</w:t>
            </w:r>
            <w:r w:rsidR="00765952">
              <w:rPr>
                <w:rFonts w:ascii="Times New Roman" w:hAnsi="Times New Roman" w:cs="Times New Roman"/>
                <w:color w:val="000000"/>
                <w:sz w:val="24"/>
                <w:szCs w:val="24"/>
              </w:rPr>
              <w:t>,</w:t>
            </w:r>
            <w:r w:rsidR="00570B61">
              <w:rPr>
                <w:rFonts w:ascii="Times New Roman" w:hAnsi="Times New Roman" w:cs="Times New Roman"/>
                <w:color w:val="000000"/>
                <w:sz w:val="24"/>
                <w:szCs w:val="24"/>
              </w:rPr>
              <w:t xml:space="preserve"> Finanšu </w:t>
            </w:r>
            <w:r w:rsidR="005070AC">
              <w:rPr>
                <w:rFonts w:ascii="Times New Roman" w:hAnsi="Times New Roman" w:cs="Times New Roman"/>
                <w:color w:val="000000"/>
                <w:sz w:val="24"/>
                <w:szCs w:val="24"/>
              </w:rPr>
              <w:t>ministrijai</w:t>
            </w:r>
            <w:r w:rsidRPr="00DC37B7">
              <w:rPr>
                <w:rFonts w:ascii="Times New Roman" w:hAnsi="Times New Roman" w:cs="Times New Roman"/>
                <w:color w:val="000000"/>
                <w:sz w:val="24"/>
                <w:szCs w:val="24"/>
              </w:rPr>
              <w:t xml:space="preserve"> </w:t>
            </w:r>
            <w:r w:rsidR="00765952">
              <w:rPr>
                <w:rFonts w:ascii="Times New Roman" w:hAnsi="Times New Roman" w:cs="Times New Roman"/>
                <w:color w:val="000000"/>
                <w:sz w:val="24"/>
                <w:szCs w:val="24"/>
              </w:rPr>
              <w:t>t</w:t>
            </w:r>
            <w:r w:rsidRPr="00DC37B7">
              <w:rPr>
                <w:rFonts w:ascii="Times New Roman" w:hAnsi="Times New Roman" w:cs="Times New Roman"/>
                <w:color w:val="000000"/>
                <w:sz w:val="24"/>
                <w:szCs w:val="24"/>
              </w:rPr>
              <w:t>ika iesniegti grozījumu priekšlikumi darbības programm</w:t>
            </w:r>
            <w:r w:rsidR="00570B61">
              <w:rPr>
                <w:rFonts w:ascii="Times New Roman" w:hAnsi="Times New Roman" w:cs="Times New Roman"/>
                <w:color w:val="000000"/>
                <w:sz w:val="24"/>
                <w:szCs w:val="24"/>
              </w:rPr>
              <w:t>ā</w:t>
            </w:r>
            <w:r w:rsidRPr="00DC37B7">
              <w:rPr>
                <w:rFonts w:ascii="Times New Roman" w:hAnsi="Times New Roman" w:cs="Times New Roman"/>
                <w:color w:val="000000"/>
                <w:sz w:val="24"/>
                <w:szCs w:val="24"/>
              </w:rPr>
              <w:t xml:space="preserve"> </w:t>
            </w:r>
            <w:r w:rsidRPr="00DC37B7">
              <w:rPr>
                <w:rFonts w:ascii="Times New Roman" w:eastAsia="Times New Roman" w:hAnsi="Times New Roman" w:cs="Times New Roman"/>
                <w:sz w:val="24"/>
                <w:szCs w:val="24"/>
                <w:lang w:eastAsia="lv-LV"/>
              </w:rPr>
              <w:t>"Izaugsme un nodarbinātība" (2020.</w:t>
            </w:r>
            <w:r w:rsidR="005070AC">
              <w:rPr>
                <w:rFonts w:ascii="Times New Roman" w:eastAsia="Times New Roman" w:hAnsi="Times New Roman" w:cs="Times New Roman"/>
                <w:sz w:val="24"/>
                <w:szCs w:val="24"/>
                <w:lang w:eastAsia="lv-LV"/>
              </w:rPr>
              <w:t> </w:t>
            </w:r>
            <w:r w:rsidRPr="00DC37B7">
              <w:rPr>
                <w:rFonts w:ascii="Times New Roman" w:eastAsia="Times New Roman" w:hAnsi="Times New Roman" w:cs="Times New Roman"/>
                <w:sz w:val="24"/>
                <w:szCs w:val="24"/>
                <w:lang w:eastAsia="lv-LV"/>
              </w:rPr>
              <w:t>gada 28.</w:t>
            </w:r>
            <w:r w:rsidR="005070AC">
              <w:rPr>
                <w:rFonts w:ascii="Times New Roman" w:eastAsia="Times New Roman" w:hAnsi="Times New Roman" w:cs="Times New Roman"/>
                <w:sz w:val="24"/>
                <w:szCs w:val="24"/>
                <w:lang w:eastAsia="lv-LV"/>
              </w:rPr>
              <w:t> </w:t>
            </w:r>
            <w:r w:rsidRPr="00DC37B7">
              <w:rPr>
                <w:rFonts w:ascii="Times New Roman" w:eastAsia="Times New Roman" w:hAnsi="Times New Roman" w:cs="Times New Roman"/>
                <w:sz w:val="24"/>
                <w:szCs w:val="24"/>
                <w:lang w:eastAsia="lv-LV"/>
              </w:rPr>
              <w:t>janvārī iesniegti Eiropas Komisijai).</w:t>
            </w:r>
            <w:r w:rsidRPr="00DC37B7">
              <w:rPr>
                <w:rFonts w:ascii="Times New Roman" w:hAnsi="Times New Roman" w:cs="Times New Roman"/>
                <w:color w:val="000000"/>
                <w:sz w:val="24"/>
                <w:szCs w:val="24"/>
              </w:rPr>
              <w:t xml:space="preserve"> Darbības programmas grozījumos iekļauta informācija par snieguma ietvara rezerves finansējumu, kuru plānots novirzīt papildus pasākumiem esošo atbalstāmo darbību ietvaros, vienlaikus palielinot līdz 2023.</w:t>
            </w:r>
            <w:r w:rsidR="005070AC">
              <w:rPr>
                <w:rFonts w:ascii="Times New Roman" w:hAnsi="Times New Roman" w:cs="Times New Roman"/>
                <w:color w:val="000000"/>
                <w:sz w:val="24"/>
                <w:szCs w:val="24"/>
              </w:rPr>
              <w:t> </w:t>
            </w:r>
            <w:r w:rsidRPr="00DC37B7">
              <w:rPr>
                <w:rFonts w:ascii="Times New Roman" w:hAnsi="Times New Roman" w:cs="Times New Roman"/>
                <w:color w:val="000000"/>
                <w:sz w:val="24"/>
                <w:szCs w:val="24"/>
              </w:rPr>
              <w:t>gada 31.</w:t>
            </w:r>
            <w:r w:rsidR="005070AC">
              <w:rPr>
                <w:rFonts w:ascii="Times New Roman" w:hAnsi="Times New Roman" w:cs="Times New Roman"/>
                <w:color w:val="000000"/>
                <w:sz w:val="24"/>
                <w:szCs w:val="24"/>
              </w:rPr>
              <w:t> </w:t>
            </w:r>
            <w:r w:rsidRPr="00DC37B7">
              <w:rPr>
                <w:rFonts w:ascii="Times New Roman" w:hAnsi="Times New Roman" w:cs="Times New Roman"/>
                <w:color w:val="000000"/>
                <w:sz w:val="24"/>
                <w:szCs w:val="24"/>
              </w:rPr>
              <w:t xml:space="preserve">decembrim sasniedzamo rezultāta un iznākuma rādītāju vērtības. </w:t>
            </w:r>
            <w:bookmarkStart w:id="1" w:name="_Hlk46777740"/>
            <w:r w:rsidRPr="00DC37B7">
              <w:rPr>
                <w:rFonts w:ascii="Times New Roman" w:hAnsi="Times New Roman" w:cs="Times New Roman"/>
                <w:color w:val="000000"/>
                <w:sz w:val="24"/>
                <w:szCs w:val="24"/>
              </w:rPr>
              <w:t xml:space="preserve">Ņemot vērā iepriekšējo pieredzi, organizējot </w:t>
            </w:r>
            <w:r w:rsidR="00105283">
              <w:rPr>
                <w:rFonts w:ascii="Times New Roman" w:hAnsi="Times New Roman" w:cs="Times New Roman"/>
                <w:color w:val="000000"/>
                <w:sz w:val="24"/>
                <w:szCs w:val="24"/>
              </w:rPr>
              <w:t xml:space="preserve">SAM 3.4.1. </w:t>
            </w:r>
            <w:r w:rsidR="009C6948">
              <w:rPr>
                <w:rFonts w:ascii="Times New Roman" w:hAnsi="Times New Roman" w:cs="Times New Roman"/>
                <w:color w:val="000000"/>
                <w:sz w:val="24"/>
                <w:szCs w:val="24"/>
              </w:rPr>
              <w:t>projekta "Justīcija attīstībai"</w:t>
            </w:r>
            <w:r w:rsidR="005231E0">
              <w:rPr>
                <w:rFonts w:ascii="Times New Roman" w:hAnsi="Times New Roman" w:cs="Times New Roman"/>
                <w:color w:val="000000"/>
                <w:sz w:val="24"/>
                <w:szCs w:val="24"/>
              </w:rPr>
              <w:t xml:space="preserve"> (turpmāk – projekts)</w:t>
            </w:r>
            <w:r w:rsidRPr="00DC37B7">
              <w:rPr>
                <w:rFonts w:ascii="Times New Roman" w:hAnsi="Times New Roman" w:cs="Times New Roman"/>
                <w:color w:val="000000"/>
                <w:sz w:val="24"/>
                <w:szCs w:val="24"/>
              </w:rPr>
              <w:t xml:space="preserve"> pasākumu, papildus plānota 700 personu iesaiste </w:t>
            </w:r>
            <w:r w:rsidRPr="005231E0">
              <w:rPr>
                <w:rFonts w:ascii="Times New Roman" w:hAnsi="Times New Roman" w:cs="Times New Roman"/>
                <w:color w:val="000000"/>
                <w:sz w:val="24"/>
                <w:szCs w:val="24"/>
              </w:rPr>
              <w:t>projektā</w:t>
            </w:r>
            <w:r w:rsidRPr="00DC37B7">
              <w:rPr>
                <w:rFonts w:ascii="Times New Roman" w:hAnsi="Times New Roman" w:cs="Times New Roman"/>
                <w:color w:val="000000"/>
                <w:sz w:val="24"/>
                <w:szCs w:val="24"/>
              </w:rPr>
              <w:t xml:space="preserve">, nodrošinot projekta iznākuma rādītāja palielināšanu. </w:t>
            </w:r>
            <w:r w:rsidRPr="002B62CC">
              <w:rPr>
                <w:rFonts w:ascii="Times New Roman" w:hAnsi="Times New Roman" w:cs="Times New Roman"/>
                <w:color w:val="000000"/>
                <w:sz w:val="24"/>
                <w:szCs w:val="24"/>
              </w:rPr>
              <w:t xml:space="preserve">Kā rezultātā </w:t>
            </w:r>
            <w:r w:rsidRPr="002B62CC">
              <w:rPr>
                <w:rFonts w:ascii="Times New Roman" w:hAnsi="Times New Roman" w:cs="Times New Roman"/>
                <w:b/>
                <w:bCs/>
                <w:color w:val="000000"/>
                <w:sz w:val="24"/>
                <w:szCs w:val="24"/>
              </w:rPr>
              <w:t>iznākuma rādītāja plānotā vērtība pieaug līdz 12</w:t>
            </w:r>
            <w:r w:rsidR="005070AC">
              <w:rPr>
                <w:rFonts w:ascii="Times New Roman" w:hAnsi="Times New Roman" w:cs="Times New Roman"/>
                <w:b/>
                <w:bCs/>
                <w:color w:val="000000"/>
                <w:sz w:val="24"/>
                <w:szCs w:val="24"/>
              </w:rPr>
              <w:t> </w:t>
            </w:r>
            <w:r w:rsidRPr="002B62CC">
              <w:rPr>
                <w:rFonts w:ascii="Times New Roman" w:hAnsi="Times New Roman" w:cs="Times New Roman"/>
                <w:b/>
                <w:bCs/>
                <w:color w:val="000000"/>
                <w:sz w:val="24"/>
                <w:szCs w:val="24"/>
              </w:rPr>
              <w:t>133 personām</w:t>
            </w:r>
            <w:r w:rsidRPr="002B62CC">
              <w:rPr>
                <w:rFonts w:ascii="Times New Roman" w:hAnsi="Times New Roman" w:cs="Times New Roman"/>
                <w:color w:val="000000"/>
                <w:sz w:val="24"/>
                <w:szCs w:val="24"/>
              </w:rPr>
              <w:t xml:space="preserve">, savukārt rezultāta rādītāja vērtība pieaug proporcionāli iznākuma rādītāja vērtībai, kā rezultātā </w:t>
            </w:r>
            <w:r w:rsidRPr="002B62CC">
              <w:rPr>
                <w:rFonts w:ascii="Times New Roman" w:hAnsi="Times New Roman" w:cs="Times New Roman"/>
                <w:b/>
                <w:bCs/>
                <w:color w:val="000000"/>
                <w:sz w:val="24"/>
                <w:szCs w:val="24"/>
              </w:rPr>
              <w:t>plānotais rezultāta rādītājs pieaug līdz 2427 personām</w:t>
            </w:r>
            <w:r w:rsidRPr="002B62CC">
              <w:rPr>
                <w:rFonts w:ascii="Times New Roman" w:hAnsi="Times New Roman" w:cs="Times New Roman"/>
                <w:color w:val="000000"/>
                <w:sz w:val="24"/>
                <w:szCs w:val="24"/>
              </w:rPr>
              <w:t>.</w:t>
            </w:r>
            <w:r w:rsidRPr="00DC37B7">
              <w:rPr>
                <w:rFonts w:ascii="Times New Roman" w:hAnsi="Times New Roman" w:cs="Times New Roman"/>
                <w:color w:val="000000"/>
                <w:sz w:val="24"/>
                <w:szCs w:val="24"/>
              </w:rPr>
              <w:t xml:space="preserve">  </w:t>
            </w:r>
          </w:p>
          <w:bookmarkEnd w:id="1"/>
          <w:p w14:paraId="78799F4B" w14:textId="70D91EBC" w:rsidR="00464F87" w:rsidRPr="005070AC" w:rsidRDefault="00765952" w:rsidP="00570B61">
            <w:pPr>
              <w:pStyle w:val="Sarakstarindkopa"/>
              <w:numPr>
                <w:ilvl w:val="0"/>
                <w:numId w:val="15"/>
              </w:numPr>
              <w:spacing w:after="0" w:line="240" w:lineRule="auto"/>
              <w:jc w:val="both"/>
              <w:rPr>
                <w:rFonts w:ascii="Times New Roman" w:hAnsi="Times New Roman" w:cs="Times New Roman"/>
                <w:color w:val="201F1E"/>
                <w:sz w:val="24"/>
                <w:szCs w:val="24"/>
              </w:rPr>
            </w:pPr>
            <w:r w:rsidRPr="006D3DE2">
              <w:rPr>
                <w:rFonts w:ascii="Times New Roman" w:hAnsi="Times New Roman" w:cs="Times New Roman"/>
                <w:b/>
                <w:bCs/>
                <w:color w:val="000000"/>
                <w:sz w:val="24"/>
                <w:szCs w:val="24"/>
              </w:rPr>
              <w:t>samazināt SAM 3.4.1. pieejamo finansējumu par 310 000</w:t>
            </w:r>
            <w:r w:rsidR="005070AC">
              <w:rPr>
                <w:rFonts w:ascii="Times New Roman" w:hAnsi="Times New Roman" w:cs="Times New Roman"/>
                <w:b/>
                <w:bCs/>
                <w:color w:val="000000"/>
                <w:sz w:val="24"/>
                <w:szCs w:val="24"/>
              </w:rPr>
              <w:t> </w:t>
            </w:r>
            <w:proofErr w:type="spellStart"/>
            <w:r w:rsidR="005070AC" w:rsidRPr="005070AC">
              <w:rPr>
                <w:rFonts w:ascii="Times New Roman" w:hAnsi="Times New Roman" w:cs="Times New Roman"/>
                <w:b/>
                <w:bCs/>
                <w:i/>
                <w:iCs/>
                <w:color w:val="000000"/>
                <w:sz w:val="24"/>
                <w:szCs w:val="24"/>
              </w:rPr>
              <w:t>euro</w:t>
            </w:r>
            <w:proofErr w:type="spellEnd"/>
            <w:r w:rsidR="005070AC">
              <w:rPr>
                <w:rFonts w:ascii="Times New Roman" w:hAnsi="Times New Roman" w:cs="Times New Roman"/>
                <w:b/>
                <w:bCs/>
                <w:color w:val="000000"/>
                <w:sz w:val="24"/>
                <w:szCs w:val="24"/>
              </w:rPr>
              <w:t xml:space="preserve"> </w:t>
            </w:r>
            <w:r w:rsidRPr="006D3DE2">
              <w:rPr>
                <w:rFonts w:ascii="Times New Roman" w:hAnsi="Times New Roman" w:cs="Times New Roman"/>
                <w:b/>
                <w:bCs/>
                <w:sz w:val="24"/>
                <w:szCs w:val="24"/>
              </w:rPr>
              <w:t xml:space="preserve">(t.sk. </w:t>
            </w:r>
            <w:r>
              <w:rPr>
                <w:rFonts w:ascii="Times New Roman" w:hAnsi="Times New Roman" w:cs="Times New Roman"/>
                <w:b/>
                <w:bCs/>
                <w:sz w:val="24"/>
                <w:szCs w:val="24"/>
              </w:rPr>
              <w:t xml:space="preserve">ESF finansējumu </w:t>
            </w:r>
            <w:r w:rsidRPr="006D3DE2">
              <w:rPr>
                <w:rFonts w:ascii="Times New Roman" w:hAnsi="Times New Roman" w:cs="Times New Roman"/>
                <w:b/>
                <w:bCs/>
                <w:sz w:val="24"/>
                <w:szCs w:val="24"/>
              </w:rPr>
              <w:t>263 </w:t>
            </w:r>
            <w:r w:rsidRPr="00173F7C">
              <w:rPr>
                <w:rFonts w:ascii="Times New Roman" w:hAnsi="Times New Roman" w:cs="Times New Roman"/>
                <w:b/>
                <w:bCs/>
                <w:sz w:val="24"/>
                <w:szCs w:val="24"/>
              </w:rPr>
              <w:t>500 </w:t>
            </w:r>
            <w:proofErr w:type="spellStart"/>
            <w:r w:rsidR="005070AC" w:rsidRPr="005070AC">
              <w:rPr>
                <w:rFonts w:ascii="Times New Roman" w:hAnsi="Times New Roman" w:cs="Times New Roman"/>
                <w:b/>
                <w:bCs/>
                <w:i/>
                <w:iCs/>
                <w:sz w:val="24"/>
                <w:szCs w:val="24"/>
              </w:rPr>
              <w:t>euro</w:t>
            </w:r>
            <w:proofErr w:type="spellEnd"/>
            <w:r w:rsidRPr="00173F7C">
              <w:rPr>
                <w:rFonts w:ascii="Times New Roman" w:hAnsi="Times New Roman" w:cs="Times New Roman"/>
                <w:b/>
                <w:bCs/>
                <w:sz w:val="24"/>
                <w:szCs w:val="24"/>
              </w:rPr>
              <w:t>)</w:t>
            </w:r>
            <w:r w:rsidRPr="00173F7C">
              <w:rPr>
                <w:rFonts w:ascii="Times New Roman" w:hAnsi="Times New Roman" w:cs="Times New Roman"/>
                <w:sz w:val="24"/>
                <w:szCs w:val="24"/>
              </w:rPr>
              <w:t xml:space="preserve"> </w:t>
            </w:r>
            <w:r w:rsidR="008A2F76" w:rsidRPr="00173F7C">
              <w:rPr>
                <w:rFonts w:ascii="Times New Roman" w:hAnsi="Times New Roman" w:cs="Times New Roman"/>
                <w:sz w:val="24"/>
                <w:szCs w:val="24"/>
              </w:rPr>
              <w:t>pārdalot to uz SAM 9.1.3.</w:t>
            </w:r>
            <w:r w:rsidR="00570B61">
              <w:rPr>
                <w:rFonts w:ascii="Times New Roman" w:hAnsi="Times New Roman" w:cs="Times New Roman"/>
              </w:rPr>
              <w:t> </w:t>
            </w:r>
            <w:r w:rsidR="00DB3996">
              <w:rPr>
                <w:rFonts w:ascii="Times New Roman" w:hAnsi="Times New Roman" w:cs="Times New Roman"/>
              </w:rPr>
              <w:t>Res</w:t>
            </w:r>
            <w:r w:rsidR="004D6E5F">
              <w:rPr>
                <w:rFonts w:ascii="Times New Roman" w:hAnsi="Times New Roman" w:cs="Times New Roman"/>
              </w:rPr>
              <w:t>ocializācijas biznesa procesa infor</w:t>
            </w:r>
            <w:r w:rsidR="00041F9F">
              <w:rPr>
                <w:rFonts w:ascii="Times New Roman" w:hAnsi="Times New Roman" w:cs="Times New Roman"/>
              </w:rPr>
              <w:t>mācijas tehnoloģijas risinājuma izveidei.</w:t>
            </w:r>
          </w:p>
          <w:p w14:paraId="4A73E0F7" w14:textId="06A1E922" w:rsidR="00765952" w:rsidRPr="001A1863" w:rsidRDefault="00765952" w:rsidP="001A1863">
            <w:pPr>
              <w:pStyle w:val="Sarakstarindkopa"/>
              <w:spacing w:after="0" w:line="240" w:lineRule="auto"/>
              <w:jc w:val="both"/>
              <w:rPr>
                <w:rFonts w:ascii="Times New Roman" w:hAnsi="Times New Roman" w:cs="Times New Roman"/>
                <w:sz w:val="24"/>
                <w:szCs w:val="24"/>
              </w:rPr>
            </w:pPr>
            <w:r w:rsidRPr="008226AB">
              <w:rPr>
                <w:rFonts w:ascii="Times New Roman" w:hAnsi="Times New Roman" w:cs="Times New Roman"/>
                <w:color w:val="000000"/>
                <w:sz w:val="24"/>
                <w:szCs w:val="24"/>
              </w:rPr>
              <w:t>Projekta</w:t>
            </w:r>
            <w:r w:rsidRPr="00173F7C">
              <w:rPr>
                <w:rFonts w:ascii="Times New Roman" w:hAnsi="Times New Roman" w:cs="Times New Roman"/>
                <w:color w:val="000000"/>
                <w:sz w:val="24"/>
                <w:szCs w:val="24"/>
              </w:rPr>
              <w:t xml:space="preserve"> finansējuma samazinājum</w:t>
            </w:r>
            <w:r w:rsidR="00A865BA" w:rsidRPr="00173F7C">
              <w:rPr>
                <w:rFonts w:ascii="Times New Roman" w:hAnsi="Times New Roman" w:cs="Times New Roman"/>
                <w:color w:val="000000"/>
                <w:sz w:val="24"/>
                <w:szCs w:val="24"/>
              </w:rPr>
              <w:t>u COVI-19 seku likvidēšanai</w:t>
            </w:r>
            <w:r w:rsidRPr="00173F7C">
              <w:rPr>
                <w:rFonts w:ascii="Times New Roman" w:hAnsi="Times New Roman" w:cs="Times New Roman"/>
                <w:color w:val="000000"/>
                <w:sz w:val="24"/>
                <w:szCs w:val="24"/>
              </w:rPr>
              <w:t>, i</w:t>
            </w:r>
            <w:r w:rsidRPr="00173F7C">
              <w:rPr>
                <w:rFonts w:ascii="Times New Roman" w:hAnsi="Times New Roman" w:cs="Times New Roman"/>
                <w:sz w:val="24"/>
                <w:szCs w:val="24"/>
              </w:rPr>
              <w:t>zvērtējot</w:t>
            </w:r>
            <w:r w:rsidRPr="001A1863">
              <w:rPr>
                <w:rFonts w:ascii="Times New Roman" w:hAnsi="Times New Roman" w:cs="Times New Roman"/>
                <w:sz w:val="24"/>
                <w:szCs w:val="24"/>
              </w:rPr>
              <w:t xml:space="preserve"> projekta mērķu un pasākumu īstenošanas gaitu, veido:</w:t>
            </w:r>
          </w:p>
          <w:p w14:paraId="5A960DFD" w14:textId="7BF7873F" w:rsidR="00765952" w:rsidRPr="002B62CC" w:rsidRDefault="004316E2" w:rsidP="00765952">
            <w:pPr>
              <w:pStyle w:val="Sarakstarindkop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765952" w:rsidRPr="002B62CC">
              <w:rPr>
                <w:rFonts w:ascii="Times New Roman" w:hAnsi="Times New Roman" w:cs="Times New Roman"/>
                <w:sz w:val="24"/>
                <w:szCs w:val="24"/>
              </w:rPr>
              <w:t>ācību dokumentu un mācību materiālu vadības sistēmas izveide</w:t>
            </w:r>
            <w:r w:rsidR="00C84ADB">
              <w:rPr>
                <w:rFonts w:ascii="Times New Roman" w:hAnsi="Times New Roman" w:cs="Times New Roman"/>
                <w:sz w:val="24"/>
                <w:szCs w:val="24"/>
              </w:rPr>
              <w:t>i</w:t>
            </w:r>
            <w:r w:rsidR="00765952" w:rsidRPr="002B62CC">
              <w:rPr>
                <w:rFonts w:ascii="Times New Roman" w:hAnsi="Times New Roman" w:cs="Times New Roman"/>
                <w:sz w:val="24"/>
                <w:szCs w:val="24"/>
              </w:rPr>
              <w:t xml:space="preserve"> nepieciešamais finansējums 160 000</w:t>
            </w:r>
            <w:r w:rsidR="005070AC">
              <w:rPr>
                <w:rFonts w:ascii="Times New Roman" w:hAnsi="Times New Roman" w:cs="Times New Roman"/>
                <w:sz w:val="24"/>
                <w:szCs w:val="24"/>
              </w:rPr>
              <w:t> </w:t>
            </w:r>
            <w:proofErr w:type="spellStart"/>
            <w:r w:rsidR="005070AC" w:rsidRPr="005070AC">
              <w:rPr>
                <w:rFonts w:ascii="Times New Roman" w:hAnsi="Times New Roman" w:cs="Times New Roman"/>
                <w:i/>
                <w:iCs/>
                <w:sz w:val="24"/>
                <w:szCs w:val="24"/>
              </w:rPr>
              <w:t>euro</w:t>
            </w:r>
            <w:proofErr w:type="spellEnd"/>
            <w:r w:rsidR="005070AC">
              <w:rPr>
                <w:rFonts w:ascii="Times New Roman" w:hAnsi="Times New Roman" w:cs="Times New Roman"/>
                <w:i/>
                <w:iCs/>
                <w:sz w:val="24"/>
                <w:szCs w:val="24"/>
              </w:rPr>
              <w:t xml:space="preserve"> </w:t>
            </w:r>
            <w:r w:rsidR="00765952" w:rsidRPr="002B62CC">
              <w:rPr>
                <w:rFonts w:ascii="Times New Roman" w:hAnsi="Times New Roman" w:cs="Times New Roman"/>
                <w:sz w:val="24"/>
                <w:szCs w:val="24"/>
              </w:rPr>
              <w:t>apmērā;</w:t>
            </w:r>
          </w:p>
          <w:p w14:paraId="49A38AE9" w14:textId="620C8035" w:rsidR="00765952" w:rsidRPr="002B62CC" w:rsidRDefault="004316E2" w:rsidP="00765952">
            <w:pPr>
              <w:pStyle w:val="Sarakstarindkopa"/>
              <w:numPr>
                <w:ilvl w:val="0"/>
                <w:numId w:val="11"/>
              </w:numPr>
              <w:spacing w:after="160" w:line="259" w:lineRule="auto"/>
              <w:rPr>
                <w:rFonts w:ascii="Times New Roman" w:hAnsi="Times New Roman" w:cs="Times New Roman"/>
                <w:sz w:val="24"/>
                <w:szCs w:val="24"/>
              </w:rPr>
            </w:pPr>
            <w:r>
              <w:rPr>
                <w:rFonts w:ascii="Times New Roman" w:hAnsi="Times New Roman" w:cs="Times New Roman"/>
                <w:sz w:val="24"/>
                <w:szCs w:val="24"/>
              </w:rPr>
              <w:t>p</w:t>
            </w:r>
            <w:r w:rsidR="00765952" w:rsidRPr="002B62CC">
              <w:rPr>
                <w:rFonts w:ascii="Times New Roman" w:hAnsi="Times New Roman" w:cs="Times New Roman"/>
                <w:sz w:val="24"/>
                <w:szCs w:val="24"/>
              </w:rPr>
              <w:t>lānotie mācību pasākumi 80 </w:t>
            </w:r>
            <w:r w:rsidR="00765952" w:rsidRPr="005070AC">
              <w:rPr>
                <w:rFonts w:ascii="Times New Roman" w:hAnsi="Times New Roman" w:cs="Times New Roman"/>
                <w:i/>
                <w:iCs/>
                <w:sz w:val="24"/>
                <w:szCs w:val="24"/>
              </w:rPr>
              <w:t>000</w:t>
            </w:r>
            <w:r w:rsidR="005070AC">
              <w:rPr>
                <w:rFonts w:ascii="Times New Roman" w:hAnsi="Times New Roman" w:cs="Times New Roman"/>
                <w:i/>
                <w:iCs/>
                <w:sz w:val="24"/>
                <w:szCs w:val="24"/>
              </w:rPr>
              <w:t> </w:t>
            </w:r>
            <w:proofErr w:type="spellStart"/>
            <w:r w:rsidR="005070AC">
              <w:rPr>
                <w:rFonts w:ascii="Times New Roman" w:hAnsi="Times New Roman" w:cs="Times New Roman"/>
                <w:i/>
                <w:iCs/>
                <w:sz w:val="24"/>
                <w:szCs w:val="24"/>
              </w:rPr>
              <w:t>euro</w:t>
            </w:r>
            <w:proofErr w:type="spellEnd"/>
            <w:r w:rsidR="005070AC">
              <w:rPr>
                <w:rFonts w:ascii="Times New Roman" w:hAnsi="Times New Roman" w:cs="Times New Roman"/>
                <w:i/>
                <w:iCs/>
                <w:sz w:val="24"/>
                <w:szCs w:val="24"/>
              </w:rPr>
              <w:t xml:space="preserve"> </w:t>
            </w:r>
            <w:r w:rsidR="00765952" w:rsidRPr="005070AC">
              <w:rPr>
                <w:rFonts w:ascii="Times New Roman" w:hAnsi="Times New Roman" w:cs="Times New Roman"/>
                <w:sz w:val="24"/>
                <w:szCs w:val="24"/>
              </w:rPr>
              <w:t>apmērā</w:t>
            </w:r>
            <w:r w:rsidR="00765952" w:rsidRPr="002B62CC">
              <w:rPr>
                <w:rFonts w:ascii="Times New Roman" w:hAnsi="Times New Roman" w:cs="Times New Roman"/>
                <w:sz w:val="24"/>
                <w:szCs w:val="24"/>
              </w:rPr>
              <w:t>;</w:t>
            </w:r>
          </w:p>
          <w:p w14:paraId="1042A5FD" w14:textId="5BF9C42D" w:rsidR="00EF641B" w:rsidRPr="002B62CC" w:rsidRDefault="004316E2" w:rsidP="00EF641B">
            <w:pPr>
              <w:pStyle w:val="Sarakstarindkopa"/>
              <w:numPr>
                <w:ilvl w:val="0"/>
                <w:numId w:val="11"/>
              </w:numPr>
              <w:spacing w:after="160" w:line="259" w:lineRule="auto"/>
              <w:rPr>
                <w:rFonts w:ascii="Times New Roman" w:hAnsi="Times New Roman" w:cs="Times New Roman"/>
                <w:sz w:val="24"/>
                <w:szCs w:val="24"/>
              </w:rPr>
            </w:pPr>
            <w:r>
              <w:rPr>
                <w:rFonts w:ascii="Times New Roman" w:hAnsi="Times New Roman" w:cs="Times New Roman"/>
                <w:sz w:val="24"/>
                <w:szCs w:val="24"/>
              </w:rPr>
              <w:t>ā</w:t>
            </w:r>
            <w:r w:rsidR="00765952" w:rsidRPr="002B62CC">
              <w:rPr>
                <w:rFonts w:ascii="Times New Roman" w:hAnsi="Times New Roman" w:cs="Times New Roman"/>
                <w:sz w:val="24"/>
                <w:szCs w:val="24"/>
              </w:rPr>
              <w:t>rvalstu komandējum</w:t>
            </w:r>
            <w:r>
              <w:rPr>
                <w:rFonts w:ascii="Times New Roman" w:hAnsi="Times New Roman" w:cs="Times New Roman"/>
                <w:sz w:val="24"/>
                <w:szCs w:val="24"/>
              </w:rPr>
              <w:t>iem</w:t>
            </w:r>
            <w:r w:rsidR="00765952" w:rsidRPr="002B62CC">
              <w:rPr>
                <w:rFonts w:ascii="Times New Roman" w:hAnsi="Times New Roman" w:cs="Times New Roman"/>
                <w:sz w:val="24"/>
                <w:szCs w:val="24"/>
              </w:rPr>
              <w:t xml:space="preserve"> paredzēt</w:t>
            </w:r>
            <w:r>
              <w:rPr>
                <w:rFonts w:ascii="Times New Roman" w:hAnsi="Times New Roman" w:cs="Times New Roman"/>
                <w:sz w:val="24"/>
                <w:szCs w:val="24"/>
              </w:rPr>
              <w:t>ie</w:t>
            </w:r>
            <w:r w:rsidR="00765952" w:rsidRPr="002B62CC">
              <w:rPr>
                <w:rFonts w:ascii="Times New Roman" w:hAnsi="Times New Roman" w:cs="Times New Roman"/>
                <w:sz w:val="24"/>
                <w:szCs w:val="24"/>
              </w:rPr>
              <w:t xml:space="preserve"> līdzekļi 70 000</w:t>
            </w:r>
            <w:r w:rsidR="005070AC">
              <w:rPr>
                <w:rFonts w:ascii="Times New Roman" w:hAnsi="Times New Roman" w:cs="Times New Roman"/>
                <w:sz w:val="24"/>
                <w:szCs w:val="24"/>
              </w:rPr>
              <w:t> </w:t>
            </w:r>
            <w:proofErr w:type="spellStart"/>
            <w:r w:rsidR="005070AC" w:rsidRPr="005070AC">
              <w:rPr>
                <w:rFonts w:ascii="Times New Roman" w:hAnsi="Times New Roman" w:cs="Times New Roman"/>
                <w:i/>
                <w:iCs/>
                <w:sz w:val="24"/>
                <w:szCs w:val="24"/>
              </w:rPr>
              <w:t>euro</w:t>
            </w:r>
            <w:proofErr w:type="spellEnd"/>
            <w:r w:rsidR="005070AC">
              <w:rPr>
                <w:rFonts w:ascii="Times New Roman" w:hAnsi="Times New Roman" w:cs="Times New Roman"/>
                <w:i/>
                <w:iCs/>
                <w:sz w:val="24"/>
                <w:szCs w:val="24"/>
              </w:rPr>
              <w:t xml:space="preserve"> </w:t>
            </w:r>
            <w:r w:rsidR="00765952" w:rsidRPr="002B62CC">
              <w:rPr>
                <w:rFonts w:ascii="Times New Roman" w:hAnsi="Times New Roman" w:cs="Times New Roman"/>
                <w:sz w:val="24"/>
                <w:szCs w:val="24"/>
              </w:rPr>
              <w:t>apmērā.</w:t>
            </w:r>
          </w:p>
          <w:p w14:paraId="105F5648" w14:textId="17E7C8E5" w:rsidR="00DB16AA" w:rsidRDefault="00EF641B" w:rsidP="008226AB">
            <w:pPr>
              <w:spacing w:after="0" w:line="240" w:lineRule="auto"/>
              <w:jc w:val="both"/>
              <w:rPr>
                <w:rFonts w:ascii="Times New Roman" w:hAnsi="Times New Roman" w:cs="Times New Roman"/>
                <w:sz w:val="24"/>
                <w:szCs w:val="24"/>
              </w:rPr>
            </w:pPr>
            <w:r w:rsidRPr="00EF641B">
              <w:rPr>
                <w:rFonts w:ascii="Times New Roman" w:hAnsi="Times New Roman" w:cs="Times New Roman"/>
                <w:sz w:val="24"/>
                <w:szCs w:val="24"/>
              </w:rPr>
              <w:t>Ņemot vērā, ka COVID-19 atstājis ietekmi uz 2020.</w:t>
            </w:r>
            <w:r w:rsidR="001A1863">
              <w:rPr>
                <w:rFonts w:ascii="Times New Roman" w:hAnsi="Times New Roman" w:cs="Times New Roman"/>
                <w:sz w:val="24"/>
                <w:szCs w:val="24"/>
              </w:rPr>
              <w:t> </w:t>
            </w:r>
            <w:r w:rsidRPr="00EF641B">
              <w:rPr>
                <w:rFonts w:ascii="Times New Roman" w:hAnsi="Times New Roman" w:cs="Times New Roman"/>
                <w:sz w:val="24"/>
                <w:szCs w:val="24"/>
              </w:rPr>
              <w:t>gadā plānotiem mācību pasākumiem, it īpaši ārvalstu komandējumiem, kā arī mācību vadības sistēmas izstrādi tika plānots veikt 2020. un 2021.</w:t>
            </w:r>
            <w:r w:rsidR="004316E2">
              <w:rPr>
                <w:rFonts w:ascii="Times New Roman" w:hAnsi="Times New Roman" w:cs="Times New Roman"/>
                <w:sz w:val="24"/>
                <w:szCs w:val="24"/>
              </w:rPr>
              <w:t> </w:t>
            </w:r>
            <w:r w:rsidRPr="00EF641B">
              <w:rPr>
                <w:rFonts w:ascii="Times New Roman" w:hAnsi="Times New Roman" w:cs="Times New Roman"/>
                <w:sz w:val="24"/>
                <w:szCs w:val="24"/>
              </w:rPr>
              <w:t xml:space="preserve">gadā COVID-19 seku mazināšanai nepieciešamais finansējums tiks pārdalīts no </w:t>
            </w:r>
            <w:r w:rsidRPr="008226AB">
              <w:rPr>
                <w:rFonts w:ascii="Times New Roman" w:hAnsi="Times New Roman" w:cs="Times New Roman"/>
                <w:sz w:val="24"/>
                <w:szCs w:val="24"/>
              </w:rPr>
              <w:t>projekta</w:t>
            </w:r>
            <w:r w:rsidRPr="00EF641B">
              <w:rPr>
                <w:rFonts w:ascii="Times New Roman" w:hAnsi="Times New Roman" w:cs="Times New Roman"/>
                <w:sz w:val="24"/>
                <w:szCs w:val="24"/>
              </w:rPr>
              <w:t xml:space="preserve"> plānotā budžeta 2020. un 2021.</w:t>
            </w:r>
            <w:r w:rsidR="001A1863">
              <w:rPr>
                <w:rFonts w:ascii="Times New Roman" w:hAnsi="Times New Roman" w:cs="Times New Roman"/>
                <w:sz w:val="24"/>
                <w:szCs w:val="24"/>
              </w:rPr>
              <w:t> </w:t>
            </w:r>
            <w:r w:rsidRPr="00EF641B">
              <w:rPr>
                <w:rFonts w:ascii="Times New Roman" w:hAnsi="Times New Roman" w:cs="Times New Roman"/>
                <w:sz w:val="24"/>
                <w:szCs w:val="24"/>
              </w:rPr>
              <w:t xml:space="preserve">gadam. </w:t>
            </w:r>
          </w:p>
          <w:p w14:paraId="1DDD6554" w14:textId="1F6ECF95" w:rsidR="00EF641B" w:rsidRDefault="00DB16AA" w:rsidP="008226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COVID-19 seku mazināšanai </w:t>
            </w:r>
            <w:r w:rsidR="00A265DB">
              <w:rPr>
                <w:rFonts w:ascii="Times New Roman" w:hAnsi="Times New Roman" w:cs="Times New Roman"/>
                <w:sz w:val="24"/>
                <w:szCs w:val="24"/>
              </w:rPr>
              <w:t>nepieciešamais finansējums tiks novirzīts no</w:t>
            </w:r>
            <w:r w:rsidR="00EF641B" w:rsidRPr="00EF641B">
              <w:rPr>
                <w:rFonts w:ascii="Times New Roman" w:hAnsi="Times New Roman" w:cs="Times New Roman"/>
                <w:sz w:val="24"/>
                <w:szCs w:val="24"/>
              </w:rPr>
              <w:t xml:space="preserve"> Mācību dokumentu un mācību materiālu vadības sistēmas izveides finansējum</w:t>
            </w:r>
            <w:r w:rsidR="004316E2">
              <w:rPr>
                <w:rFonts w:ascii="Times New Roman" w:hAnsi="Times New Roman" w:cs="Times New Roman"/>
                <w:sz w:val="24"/>
                <w:szCs w:val="24"/>
              </w:rPr>
              <w:t>a</w:t>
            </w:r>
            <w:r w:rsidR="00EF641B" w:rsidRPr="00EF641B">
              <w:rPr>
                <w:rFonts w:ascii="Times New Roman" w:hAnsi="Times New Roman" w:cs="Times New Roman"/>
                <w:sz w:val="24"/>
                <w:szCs w:val="24"/>
              </w:rPr>
              <w:t xml:space="preserve"> 160</w:t>
            </w:r>
            <w:r w:rsidR="001A1863">
              <w:rPr>
                <w:rFonts w:ascii="Times New Roman" w:hAnsi="Times New Roman" w:cs="Times New Roman"/>
                <w:sz w:val="24"/>
                <w:szCs w:val="24"/>
              </w:rPr>
              <w:t> </w:t>
            </w:r>
            <w:r w:rsidR="00EF641B" w:rsidRPr="00EF641B">
              <w:rPr>
                <w:rFonts w:ascii="Times New Roman" w:hAnsi="Times New Roman" w:cs="Times New Roman"/>
                <w:sz w:val="24"/>
                <w:szCs w:val="24"/>
              </w:rPr>
              <w:t>000</w:t>
            </w:r>
            <w:r w:rsidR="001A1863">
              <w:rPr>
                <w:rFonts w:ascii="Times New Roman" w:hAnsi="Times New Roman" w:cs="Times New Roman"/>
                <w:sz w:val="24"/>
                <w:szCs w:val="24"/>
              </w:rPr>
              <w:t> </w:t>
            </w:r>
            <w:proofErr w:type="spellStart"/>
            <w:r w:rsidR="00EF641B" w:rsidRPr="005070AC">
              <w:rPr>
                <w:rFonts w:ascii="Times New Roman" w:hAnsi="Times New Roman" w:cs="Times New Roman"/>
                <w:i/>
                <w:iCs/>
                <w:sz w:val="24"/>
                <w:szCs w:val="24"/>
              </w:rPr>
              <w:t>euro</w:t>
            </w:r>
            <w:proofErr w:type="spellEnd"/>
            <w:r w:rsidR="00EF641B" w:rsidRPr="00EF641B">
              <w:rPr>
                <w:rFonts w:ascii="Times New Roman" w:hAnsi="Times New Roman" w:cs="Times New Roman"/>
                <w:sz w:val="24"/>
                <w:szCs w:val="24"/>
              </w:rPr>
              <w:t xml:space="preserve"> apmērā</w:t>
            </w:r>
            <w:r w:rsidR="00A265DB">
              <w:rPr>
                <w:rFonts w:ascii="Times New Roman" w:hAnsi="Times New Roman" w:cs="Times New Roman"/>
                <w:sz w:val="24"/>
                <w:szCs w:val="24"/>
              </w:rPr>
              <w:t xml:space="preserve">. Līdz ar to tiks </w:t>
            </w:r>
            <w:r w:rsidR="00EF641B" w:rsidRPr="00EF641B">
              <w:rPr>
                <w:rFonts w:ascii="Times New Roman" w:hAnsi="Times New Roman" w:cs="Times New Roman"/>
                <w:sz w:val="24"/>
                <w:szCs w:val="24"/>
              </w:rPr>
              <w:t xml:space="preserve">precizēts projekta darbības 6.1. tvērums, paredzot, ka </w:t>
            </w:r>
            <w:r w:rsidR="00EF641B" w:rsidRPr="008226AB">
              <w:rPr>
                <w:rFonts w:ascii="Times New Roman" w:hAnsi="Times New Roman" w:cs="Times New Roman"/>
                <w:sz w:val="24"/>
                <w:szCs w:val="24"/>
              </w:rPr>
              <w:t>projekta</w:t>
            </w:r>
            <w:r w:rsidR="00EF641B" w:rsidRPr="00EF641B">
              <w:rPr>
                <w:rFonts w:ascii="Times New Roman" w:hAnsi="Times New Roman" w:cs="Times New Roman"/>
                <w:sz w:val="24"/>
                <w:szCs w:val="24"/>
              </w:rPr>
              <w:t xml:space="preserve"> ietvaros tiek veikta vajadzību apzināšana un sistēmas tehniskās specifikācijas izstrāde. Vajadzību apzināšana un tehniskās specifikācijas izstrāde ļau</w:t>
            </w:r>
            <w:r w:rsidR="00570B61">
              <w:rPr>
                <w:rFonts w:ascii="Times New Roman" w:hAnsi="Times New Roman" w:cs="Times New Roman"/>
                <w:sz w:val="24"/>
                <w:szCs w:val="24"/>
              </w:rPr>
              <w:t>j</w:t>
            </w:r>
            <w:r w:rsidR="00EF641B" w:rsidRPr="00EF641B">
              <w:rPr>
                <w:rFonts w:ascii="Times New Roman" w:hAnsi="Times New Roman" w:cs="Times New Roman"/>
                <w:sz w:val="24"/>
                <w:szCs w:val="24"/>
              </w:rPr>
              <w:t xml:space="preserve"> Tiesu administrācijai izvērtēt esošo apmācību platformu piemērotību</w:t>
            </w:r>
            <w:r w:rsidR="00570B61">
              <w:rPr>
                <w:rFonts w:ascii="Times New Roman" w:hAnsi="Times New Roman" w:cs="Times New Roman"/>
                <w:sz w:val="24"/>
                <w:szCs w:val="24"/>
              </w:rPr>
              <w:t xml:space="preserve"> un palīdzēs </w:t>
            </w:r>
            <w:r w:rsidR="00EF641B" w:rsidRPr="00EF641B">
              <w:rPr>
                <w:rFonts w:ascii="Times New Roman" w:hAnsi="Times New Roman" w:cs="Times New Roman"/>
                <w:sz w:val="24"/>
                <w:szCs w:val="24"/>
              </w:rPr>
              <w:t>iesaistīties jauno platformu izstrādes procesā ar savu vajadzību precīzu definēšanu.</w:t>
            </w:r>
          </w:p>
          <w:p w14:paraId="44AC0C70" w14:textId="5A758A1D" w:rsidR="00570B61" w:rsidRDefault="00570B61" w:rsidP="007518F0">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Pašlaik izstrādes stadijā ir Tiesu administrācijas darbības stratēģija nākamajiem gadiem (spēkā esoša ir 2019. un 2020. gadam), kurā tiks iekļauta informācija par mācību vadības sistēmas īstenošanas plānu. Atsaucoties uz </w:t>
            </w:r>
            <w:r w:rsidRPr="007518F0">
              <w:rPr>
                <w:rFonts w:ascii="Times New Roman" w:hAnsi="Times New Roman" w:cs="Times New Roman"/>
                <w:sz w:val="24"/>
                <w:szCs w:val="24"/>
              </w:rPr>
              <w:t>projektā</w:t>
            </w:r>
            <w:r>
              <w:rPr>
                <w:rFonts w:ascii="Times New Roman" w:hAnsi="Times New Roman" w:cs="Times New Roman"/>
                <w:sz w:val="24"/>
                <w:szCs w:val="24"/>
              </w:rPr>
              <w:t xml:space="preserve">  izstrādāto tehnisko specifikāciju "Mācību dokumentu un mācību vadības sistēmas izveide".</w:t>
            </w:r>
          </w:p>
          <w:p w14:paraId="634B26CF" w14:textId="5FABEF9D" w:rsidR="00D34EE3" w:rsidRPr="00691AE1" w:rsidRDefault="00464F87" w:rsidP="00726E4E">
            <w:pPr>
              <w:spacing w:after="0" w:line="240" w:lineRule="auto"/>
              <w:jc w:val="both"/>
              <w:rPr>
                <w:rFonts w:ascii="Times New Roman" w:eastAsia="Times New Roman" w:hAnsi="Times New Roman"/>
                <w:sz w:val="24"/>
                <w:szCs w:val="24"/>
              </w:rPr>
            </w:pPr>
            <w:r w:rsidRPr="00AF2728">
              <w:rPr>
                <w:rFonts w:ascii="Times New Roman" w:eastAsia="Times New Roman" w:hAnsi="Times New Roman" w:cs="Times New Roman"/>
                <w:sz w:val="24"/>
                <w:szCs w:val="24"/>
              </w:rPr>
              <w:t xml:space="preserve">Ar MK noteikumu </w:t>
            </w:r>
            <w:r w:rsidR="004316E2">
              <w:rPr>
                <w:rFonts w:ascii="Times New Roman" w:eastAsia="Times New Roman" w:hAnsi="Times New Roman" w:cs="Times New Roman"/>
                <w:sz w:val="24"/>
                <w:szCs w:val="24"/>
              </w:rPr>
              <w:t xml:space="preserve">Nr. 264 </w:t>
            </w:r>
            <w:r w:rsidRPr="00AF2728">
              <w:rPr>
                <w:rFonts w:ascii="Times New Roman" w:eastAsia="Times New Roman" w:hAnsi="Times New Roman" w:cs="Times New Roman"/>
                <w:sz w:val="24"/>
                <w:szCs w:val="24"/>
              </w:rPr>
              <w:t>grozījumiem paredzēts</w:t>
            </w:r>
            <w:r>
              <w:rPr>
                <w:rFonts w:ascii="Times New Roman" w:eastAsia="Times New Roman" w:hAnsi="Times New Roman" w:cs="Times New Roman"/>
                <w:sz w:val="24"/>
                <w:szCs w:val="24"/>
              </w:rPr>
              <w:t xml:space="preserve"> </w:t>
            </w:r>
            <w:r w:rsidRPr="00464F87">
              <w:rPr>
                <w:rFonts w:ascii="Times New Roman" w:eastAsia="Times New Roman" w:hAnsi="Times New Roman" w:cs="Times New Roman"/>
                <w:b/>
                <w:bCs/>
                <w:sz w:val="24"/>
                <w:szCs w:val="24"/>
              </w:rPr>
              <w:t>palielināt SAM 9.1.3. pieejamo finansējumu par 310 000 </w:t>
            </w:r>
            <w:proofErr w:type="spellStart"/>
            <w:r w:rsidRPr="005070AC">
              <w:rPr>
                <w:rFonts w:ascii="Times New Roman" w:eastAsia="Times New Roman" w:hAnsi="Times New Roman" w:cs="Times New Roman"/>
                <w:b/>
                <w:bCs/>
                <w:i/>
                <w:iCs/>
                <w:sz w:val="24"/>
                <w:szCs w:val="24"/>
              </w:rPr>
              <w:t>euro</w:t>
            </w:r>
            <w:proofErr w:type="spellEnd"/>
            <w:r w:rsidR="00D34EE3">
              <w:rPr>
                <w:rFonts w:ascii="Times New Roman" w:eastAsia="Times New Roman" w:hAnsi="Times New Roman" w:cs="Times New Roman"/>
                <w:b/>
                <w:bCs/>
                <w:sz w:val="24"/>
                <w:szCs w:val="24"/>
              </w:rPr>
              <w:t xml:space="preserve"> </w:t>
            </w:r>
            <w:r w:rsidR="00D34EE3" w:rsidRPr="00FD17FE">
              <w:rPr>
                <w:rFonts w:ascii="Times New Roman" w:eastAsia="Times New Roman" w:hAnsi="Times New Roman" w:cs="Times New Roman"/>
                <w:sz w:val="24"/>
                <w:szCs w:val="24"/>
              </w:rPr>
              <w:t>(2020. gada 30. jūnija MK sēdes protokols Nr. 42 59 § rīkojuma projekts "</w:t>
            </w:r>
            <w:r w:rsidR="00257305" w:rsidRPr="00FD17FE">
              <w:rPr>
                <w:rFonts w:ascii="Times New Roman" w:hAnsi="Times New Roman" w:cs="Times New Roman"/>
                <w:color w:val="2A2A2A"/>
                <w:sz w:val="24"/>
                <w:szCs w:val="24"/>
                <w:shd w:val="clear" w:color="auto" w:fill="FFFFFF"/>
              </w:rPr>
              <w:t>"Grozījumi Eiropas Savienības struktūrfondu un Kohēzijas fonda 2014.-2020.</w:t>
            </w:r>
            <w:r w:rsidR="00570B61">
              <w:rPr>
                <w:rFonts w:ascii="Times New Roman" w:hAnsi="Times New Roman" w:cs="Times New Roman"/>
                <w:color w:val="2A2A2A"/>
                <w:sz w:val="24"/>
                <w:szCs w:val="24"/>
                <w:shd w:val="clear" w:color="auto" w:fill="FFFFFF"/>
              </w:rPr>
              <w:t> </w:t>
            </w:r>
            <w:r w:rsidR="00257305" w:rsidRPr="00FD17FE">
              <w:rPr>
                <w:rFonts w:ascii="Times New Roman" w:hAnsi="Times New Roman" w:cs="Times New Roman"/>
                <w:color w:val="2A2A2A"/>
                <w:sz w:val="24"/>
                <w:szCs w:val="24"/>
                <w:shd w:val="clear" w:color="auto" w:fill="FFFFFF"/>
              </w:rPr>
              <w:t>gada plānošanas perioda darbības programmā "Izaugsme un nodarbinātība""</w:t>
            </w:r>
            <w:r w:rsidR="00FD17FE" w:rsidRPr="00FD17FE">
              <w:rPr>
                <w:rFonts w:ascii="Times New Roman" w:hAnsi="Times New Roman" w:cs="Times New Roman"/>
                <w:color w:val="2A2A2A"/>
                <w:sz w:val="24"/>
                <w:szCs w:val="24"/>
                <w:shd w:val="clear" w:color="auto" w:fill="FFFFFF"/>
              </w:rPr>
              <w:t>)</w:t>
            </w:r>
            <w:r w:rsidRPr="00FD17FE">
              <w:rPr>
                <w:rFonts w:ascii="Times New Roman" w:eastAsia="Times New Roman" w:hAnsi="Times New Roman" w:cs="Times New Roman"/>
                <w:b/>
                <w:bCs/>
                <w:sz w:val="24"/>
                <w:szCs w:val="24"/>
              </w:rPr>
              <w:t xml:space="preserve">. </w:t>
            </w:r>
            <w:r w:rsidRPr="00464F87">
              <w:rPr>
                <w:rFonts w:ascii="Times New Roman" w:eastAsia="Times New Roman" w:hAnsi="Times New Roman" w:cs="Times New Roman"/>
                <w:sz w:val="24"/>
                <w:szCs w:val="24"/>
              </w:rPr>
              <w:t>Analizējot</w:t>
            </w:r>
            <w:r>
              <w:rPr>
                <w:rFonts w:ascii="Times New Roman" w:eastAsia="Times New Roman" w:hAnsi="Times New Roman" w:cs="Times New Roman"/>
                <w:b/>
                <w:bCs/>
                <w:sz w:val="24"/>
                <w:szCs w:val="24"/>
              </w:rPr>
              <w:t xml:space="preserve"> </w:t>
            </w:r>
            <w:r w:rsidRPr="00691AE1">
              <w:rPr>
                <w:rFonts w:ascii="Times New Roman" w:eastAsia="Times New Roman" w:hAnsi="Times New Roman"/>
                <w:sz w:val="24"/>
                <w:szCs w:val="24"/>
              </w:rPr>
              <w:t>iespējamos atbalsta pasākumus COVID-19 seku mazināšanai ieslodzījuma vietās un ņemot vērā noteiktos pulcēšanās un klātienes pasākumu ierobežojumus, kā arī to, ka COVID-19 vīrusa izraisītā ārkārtas situācija (COVID-19 rada papildus riskus slēgta tipa iestādē) rada akūtu nepieciešamību pēc procesu digitalizācijas</w:t>
            </w:r>
            <w:r>
              <w:rPr>
                <w:rFonts w:ascii="Times New Roman" w:eastAsia="Times New Roman" w:hAnsi="Times New Roman"/>
                <w:sz w:val="24"/>
                <w:szCs w:val="24"/>
              </w:rPr>
              <w:t>.</w:t>
            </w:r>
            <w:r w:rsidR="00D34EE3">
              <w:rPr>
                <w:rFonts w:ascii="Times New Roman" w:eastAsia="Times New Roman" w:hAnsi="Times New Roman"/>
                <w:sz w:val="24"/>
                <w:szCs w:val="24"/>
              </w:rPr>
              <w:t xml:space="preserve"> </w:t>
            </w:r>
          </w:p>
          <w:p w14:paraId="30C06537" w14:textId="3BD5B2B0" w:rsidR="00765952" w:rsidRPr="00765952" w:rsidRDefault="00765952" w:rsidP="00464F87">
            <w:pPr>
              <w:jc w:val="both"/>
              <w:rPr>
                <w:rFonts w:ascii="Times New Roman" w:hAnsi="Times New Roman" w:cs="Times New Roman"/>
                <w:color w:val="201F1E"/>
                <w:sz w:val="24"/>
                <w:szCs w:val="24"/>
              </w:rPr>
            </w:pPr>
          </w:p>
        </w:tc>
      </w:tr>
      <w:tr w:rsidR="00F93341" w:rsidRPr="00BC2633" w14:paraId="1AA028D9" w14:textId="77777777" w:rsidTr="00FA4698">
        <w:trPr>
          <w:trHeight w:val="465"/>
        </w:trPr>
        <w:tc>
          <w:tcPr>
            <w:tcW w:w="198" w:type="pct"/>
            <w:tcBorders>
              <w:top w:val="outset" w:sz="6" w:space="0" w:color="414142"/>
              <w:left w:val="outset" w:sz="6" w:space="0" w:color="414142"/>
              <w:bottom w:val="outset" w:sz="6" w:space="0" w:color="414142"/>
              <w:right w:val="outset" w:sz="6" w:space="0" w:color="414142"/>
            </w:tcBorders>
            <w:hideMark/>
          </w:tcPr>
          <w:p w14:paraId="3D285142" w14:textId="77777777"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525"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Pr>
                <w:rFonts w:ascii="Times New Roman" w:eastAsia="Times New Roman" w:hAnsi="Times New Roman" w:cs="Times New Roman"/>
                <w:sz w:val="24"/>
                <w:szCs w:val="24"/>
                <w:lang w:eastAsia="lv-LV"/>
              </w:rPr>
              <w:t xml:space="preserve"> </w:t>
            </w:r>
            <w:r w:rsidRPr="00A1552F">
              <w:rPr>
                <w:rFonts w:ascii="Times New Roman" w:eastAsia="Times New Roman" w:hAnsi="Times New Roman" w:cs="Times New Roman"/>
                <w:sz w:val="24"/>
                <w:szCs w:val="24"/>
                <w:lang w:eastAsia="lv-LV"/>
              </w:rPr>
              <w:t>un publiskas personas kapitālsabiedrības</w:t>
            </w:r>
          </w:p>
        </w:tc>
        <w:tc>
          <w:tcPr>
            <w:tcW w:w="3277" w:type="pct"/>
            <w:gridSpan w:val="6"/>
            <w:tcBorders>
              <w:top w:val="outset" w:sz="6" w:space="0" w:color="414142"/>
              <w:left w:val="outset" w:sz="6" w:space="0" w:color="414142"/>
              <w:bottom w:val="outset" w:sz="6" w:space="0" w:color="414142"/>
              <w:right w:val="outset" w:sz="6" w:space="0" w:color="414142"/>
            </w:tcBorders>
            <w:hideMark/>
          </w:tcPr>
          <w:p w14:paraId="09DA66A3" w14:textId="018EFAC3" w:rsidR="00F93341" w:rsidRPr="00BC2633" w:rsidRDefault="00F93341" w:rsidP="00F933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projektus izstrādāja Tieslietu ministrija.</w:t>
            </w:r>
          </w:p>
        </w:tc>
      </w:tr>
      <w:tr w:rsidR="00F93341" w:rsidRPr="00BC2633" w14:paraId="4416C82A" w14:textId="77777777" w:rsidTr="00FA4698">
        <w:tc>
          <w:tcPr>
            <w:tcW w:w="198" w:type="pct"/>
            <w:tcBorders>
              <w:top w:val="outset" w:sz="6" w:space="0" w:color="414142"/>
              <w:left w:val="outset" w:sz="6" w:space="0" w:color="414142"/>
              <w:bottom w:val="outset" w:sz="6" w:space="0" w:color="414142"/>
              <w:right w:val="outset" w:sz="6" w:space="0" w:color="414142"/>
            </w:tcBorders>
            <w:hideMark/>
          </w:tcPr>
          <w:p w14:paraId="0D4BD810" w14:textId="77777777"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525"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77" w:type="pct"/>
            <w:gridSpan w:val="6"/>
            <w:tcBorders>
              <w:top w:val="outset" w:sz="6" w:space="0" w:color="414142"/>
              <w:left w:val="outset" w:sz="6" w:space="0" w:color="414142"/>
              <w:bottom w:val="outset" w:sz="6" w:space="0" w:color="414142"/>
              <w:right w:val="outset" w:sz="6" w:space="0" w:color="414142"/>
            </w:tcBorders>
            <w:hideMark/>
          </w:tcPr>
          <w:p w14:paraId="1182056C" w14:textId="31544FF6" w:rsidR="00F93341" w:rsidRPr="00BC2633" w:rsidRDefault="00F93341" w:rsidP="00F93341">
            <w:pPr>
              <w:spacing w:after="0" w:line="240" w:lineRule="auto"/>
              <w:jc w:val="both"/>
              <w:rPr>
                <w:rFonts w:ascii="Times New Roman" w:eastAsia="Times New Roman" w:hAnsi="Times New Roman" w:cs="Times New Roman"/>
                <w:sz w:val="24"/>
                <w:szCs w:val="24"/>
                <w:lang w:eastAsia="lv-LV"/>
              </w:rPr>
            </w:pPr>
            <w:r w:rsidRPr="0067222A">
              <w:rPr>
                <w:rFonts w:ascii="Times New Roman" w:eastAsia="Times New Roman" w:hAnsi="Times New Roman" w:cs="Times New Roman"/>
                <w:sz w:val="24"/>
                <w:szCs w:val="24"/>
                <w:lang w:eastAsia="lv-LV"/>
              </w:rPr>
              <w:t>Nav.</w:t>
            </w:r>
          </w:p>
        </w:tc>
      </w:tr>
      <w:tr w:rsidR="00F93341" w:rsidRPr="00BC2633" w14:paraId="4A35F0EC" w14:textId="77777777" w:rsidTr="003B226D">
        <w:trPr>
          <w:trHeight w:val="128"/>
        </w:trPr>
        <w:tc>
          <w:tcPr>
            <w:tcW w:w="5000" w:type="pct"/>
            <w:gridSpan w:val="9"/>
            <w:tcBorders>
              <w:top w:val="outset" w:sz="6" w:space="0" w:color="414142"/>
              <w:left w:val="nil"/>
              <w:bottom w:val="outset" w:sz="6" w:space="0" w:color="414142"/>
              <w:right w:val="nil"/>
            </w:tcBorders>
          </w:tcPr>
          <w:p w14:paraId="3909DB7C" w14:textId="77777777" w:rsidR="00F93341" w:rsidRPr="00BC2633" w:rsidRDefault="00F93341" w:rsidP="00F93341">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F93341" w:rsidRPr="00BC2633" w14:paraId="231B55F5" w14:textId="77777777" w:rsidTr="003B226D">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F93341" w:rsidRPr="00BC2633" w:rsidRDefault="00F93341" w:rsidP="00F93341">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F93341" w:rsidRPr="00BC2633" w14:paraId="2C9F3255" w14:textId="77777777" w:rsidTr="00FA4698">
        <w:trPr>
          <w:trHeight w:val="465"/>
        </w:trPr>
        <w:tc>
          <w:tcPr>
            <w:tcW w:w="198" w:type="pct"/>
            <w:tcBorders>
              <w:top w:val="outset" w:sz="6" w:space="0" w:color="414142"/>
              <w:left w:val="outset" w:sz="6" w:space="0" w:color="414142"/>
              <w:bottom w:val="outset" w:sz="6" w:space="0" w:color="414142"/>
              <w:right w:val="outset" w:sz="6" w:space="0" w:color="414142"/>
            </w:tcBorders>
            <w:hideMark/>
          </w:tcPr>
          <w:p w14:paraId="6ABD5F2F" w14:textId="77777777"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525"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277" w:type="pct"/>
            <w:gridSpan w:val="6"/>
            <w:tcBorders>
              <w:top w:val="outset" w:sz="6" w:space="0" w:color="414142"/>
              <w:left w:val="outset" w:sz="6" w:space="0" w:color="414142"/>
              <w:bottom w:val="outset" w:sz="6" w:space="0" w:color="414142"/>
              <w:right w:val="outset" w:sz="6" w:space="0" w:color="414142"/>
            </w:tcBorders>
            <w:hideMark/>
          </w:tcPr>
          <w:p w14:paraId="5DC58DA3" w14:textId="77777777" w:rsidR="00F93341" w:rsidRDefault="00F93341" w:rsidP="005C126A">
            <w:pPr>
              <w:pStyle w:val="Sarakstarindkopa"/>
              <w:numPr>
                <w:ilvl w:val="0"/>
                <w:numId w:val="14"/>
              </w:numPr>
              <w:spacing w:after="0" w:line="240" w:lineRule="auto"/>
              <w:jc w:val="both"/>
              <w:rPr>
                <w:rFonts w:ascii="Times New Roman" w:eastAsia="Times New Roman" w:hAnsi="Times New Roman" w:cs="Times New Roman"/>
                <w:sz w:val="24"/>
                <w:szCs w:val="24"/>
                <w:lang w:eastAsia="lv-LV"/>
              </w:rPr>
            </w:pPr>
            <w:r w:rsidRPr="005C126A">
              <w:rPr>
                <w:rFonts w:ascii="Times New Roman" w:eastAsia="Times New Roman" w:hAnsi="Times New Roman" w:cs="Times New Roman"/>
                <w:sz w:val="24"/>
                <w:szCs w:val="24"/>
                <w:lang w:eastAsia="lv-LV"/>
              </w:rPr>
              <w:t>Tiesiskais regulējums tieši ietekmē SAM 3.4.1. finansējuma saņēmēju. Savukārt netieši tiesiskais regulējums varētu ietekmēt SAM 3.4.1. mērķa grupu</w:t>
            </w:r>
            <w:r w:rsidR="00854273" w:rsidRPr="005C126A">
              <w:rPr>
                <w:rFonts w:ascii="Times New Roman" w:eastAsia="Times New Roman" w:hAnsi="Times New Roman" w:cs="Times New Roman"/>
                <w:sz w:val="24"/>
                <w:szCs w:val="24"/>
                <w:lang w:eastAsia="lv-LV"/>
              </w:rPr>
              <w:t xml:space="preserve"> – tiesu un tiesībsargājošo institūciju personālu</w:t>
            </w:r>
            <w:r w:rsidRPr="005C126A">
              <w:rPr>
                <w:rFonts w:ascii="Times New Roman" w:eastAsia="Times New Roman" w:hAnsi="Times New Roman" w:cs="Times New Roman"/>
                <w:sz w:val="24"/>
                <w:szCs w:val="24"/>
                <w:lang w:eastAsia="lv-LV"/>
              </w:rPr>
              <w:t>.</w:t>
            </w:r>
          </w:p>
          <w:p w14:paraId="674A68B1" w14:textId="4ACB8A20" w:rsidR="005C126A" w:rsidRPr="005C126A" w:rsidRDefault="005C126A" w:rsidP="005C126A">
            <w:pPr>
              <w:pStyle w:val="Sarakstarindkopa"/>
              <w:numPr>
                <w:ilvl w:val="0"/>
                <w:numId w:val="1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Tiesiskais regulējums tieši ietekmē SAM 9.1.3. finansējuma saņēmēju un mērķa grupu - </w:t>
            </w:r>
            <w:r w:rsidRPr="005C126A">
              <w:rPr>
                <w:rFonts w:ascii="Times New Roman" w:hAnsi="Times New Roman" w:cs="Times New Roman"/>
                <w:sz w:val="24"/>
                <w:szCs w:val="24"/>
                <w:shd w:val="clear" w:color="auto" w:fill="FFFFFF"/>
              </w:rPr>
              <w:t>Ieslodzījuma vietu pārvaldes un Valsts probācijas dienesta, kā arī pašvaldību, reliģisko organizāciju un nevalstisko organizāciju darbiniek</w:t>
            </w:r>
            <w:r>
              <w:rPr>
                <w:rFonts w:ascii="Times New Roman" w:hAnsi="Times New Roman" w:cs="Times New Roman"/>
                <w:sz w:val="24"/>
                <w:szCs w:val="24"/>
                <w:shd w:val="clear" w:color="auto" w:fill="FFFFFF"/>
              </w:rPr>
              <w:t>i</w:t>
            </w:r>
            <w:r w:rsidRPr="005C126A">
              <w:rPr>
                <w:rFonts w:ascii="Times New Roman" w:hAnsi="Times New Roman" w:cs="Times New Roman"/>
                <w:sz w:val="24"/>
                <w:szCs w:val="24"/>
                <w:shd w:val="clear" w:color="auto" w:fill="FFFFFF"/>
              </w:rPr>
              <w:t>, kuri strādā ar ieslodzītajiem vai bijušajiem ieslodzītajiem</w:t>
            </w:r>
            <w:r w:rsidR="00570B61">
              <w:rPr>
                <w:rFonts w:ascii="Times New Roman" w:hAnsi="Times New Roman" w:cs="Times New Roman"/>
                <w:sz w:val="24"/>
                <w:szCs w:val="24"/>
                <w:shd w:val="clear" w:color="auto" w:fill="FFFFFF"/>
              </w:rPr>
              <w:t>,</w:t>
            </w:r>
            <w:r w:rsidRPr="005C126A">
              <w:rPr>
                <w:rFonts w:ascii="Times New Roman" w:hAnsi="Times New Roman" w:cs="Times New Roman"/>
                <w:sz w:val="24"/>
                <w:szCs w:val="24"/>
                <w:shd w:val="clear" w:color="auto" w:fill="FFFFFF"/>
              </w:rPr>
              <w:t xml:space="preserve"> vai ir iesaistīti specifiskā atbalsta īstenošanā</w:t>
            </w:r>
            <w:r w:rsidR="00B32075">
              <w:rPr>
                <w:rFonts w:ascii="Times New Roman" w:hAnsi="Times New Roman" w:cs="Times New Roman"/>
                <w:sz w:val="24"/>
                <w:szCs w:val="24"/>
                <w:shd w:val="clear" w:color="auto" w:fill="FFFFFF"/>
              </w:rPr>
              <w:t>.</w:t>
            </w:r>
          </w:p>
        </w:tc>
      </w:tr>
      <w:tr w:rsidR="00F93341" w:rsidRPr="00BC2633" w14:paraId="135FDA25" w14:textId="77777777" w:rsidTr="00FA4698">
        <w:trPr>
          <w:trHeight w:val="510"/>
        </w:trPr>
        <w:tc>
          <w:tcPr>
            <w:tcW w:w="198" w:type="pct"/>
            <w:tcBorders>
              <w:top w:val="outset" w:sz="6" w:space="0" w:color="414142"/>
              <w:left w:val="outset" w:sz="6" w:space="0" w:color="414142"/>
              <w:bottom w:val="outset" w:sz="6" w:space="0" w:color="414142"/>
              <w:right w:val="outset" w:sz="6" w:space="0" w:color="414142"/>
            </w:tcBorders>
            <w:hideMark/>
          </w:tcPr>
          <w:p w14:paraId="725AAD29" w14:textId="77777777"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525"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277" w:type="pct"/>
            <w:gridSpan w:val="6"/>
            <w:tcBorders>
              <w:top w:val="outset" w:sz="6" w:space="0" w:color="414142"/>
              <w:left w:val="outset" w:sz="6" w:space="0" w:color="414142"/>
              <w:bottom w:val="outset" w:sz="6" w:space="0" w:color="414142"/>
              <w:right w:val="outset" w:sz="6" w:space="0" w:color="414142"/>
            </w:tcBorders>
            <w:hideMark/>
          </w:tcPr>
          <w:p w14:paraId="12DBBFF5" w14:textId="4FA81D99" w:rsidR="00F93341" w:rsidRPr="00BC2633" w:rsidRDefault="00F93341" w:rsidP="00F933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Tiesiskais regulējums nemaina s</w:t>
            </w:r>
            <w:r w:rsidRPr="00BC2633">
              <w:rPr>
                <w:rFonts w:ascii="Times New Roman" w:eastAsia="Times New Roman" w:hAnsi="Times New Roman" w:cs="Times New Roman"/>
                <w:sz w:val="24"/>
                <w:szCs w:val="24"/>
                <w:lang w:eastAsia="lv-LV"/>
              </w:rPr>
              <w:t>abiedrības mērķgrupas</w:t>
            </w:r>
            <w:r>
              <w:rPr>
                <w:rFonts w:ascii="Times New Roman" w:eastAsia="Times New Roman" w:hAnsi="Times New Roman" w:cs="Times New Roman"/>
                <w:sz w:val="24"/>
                <w:szCs w:val="24"/>
                <w:lang w:eastAsia="lv-LV"/>
              </w:rPr>
              <w:t xml:space="preserve"> tiesības un pienākumus, kā arī veicamās darbības.</w:t>
            </w:r>
          </w:p>
        </w:tc>
      </w:tr>
      <w:tr w:rsidR="00F93341" w:rsidRPr="00BC2633" w14:paraId="5245BA7A" w14:textId="77777777" w:rsidTr="00FA4698">
        <w:trPr>
          <w:trHeight w:val="510"/>
        </w:trPr>
        <w:tc>
          <w:tcPr>
            <w:tcW w:w="198" w:type="pct"/>
            <w:tcBorders>
              <w:top w:val="outset" w:sz="6" w:space="0" w:color="414142"/>
              <w:left w:val="outset" w:sz="6" w:space="0" w:color="414142"/>
              <w:bottom w:val="outset" w:sz="6" w:space="0" w:color="414142"/>
              <w:right w:val="outset" w:sz="6" w:space="0" w:color="414142"/>
            </w:tcBorders>
            <w:hideMark/>
          </w:tcPr>
          <w:p w14:paraId="5F40837F" w14:textId="77777777"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525"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277" w:type="pct"/>
            <w:gridSpan w:val="6"/>
            <w:tcBorders>
              <w:top w:val="outset" w:sz="6" w:space="0" w:color="414142"/>
              <w:left w:val="outset" w:sz="6" w:space="0" w:color="414142"/>
              <w:bottom w:val="outset" w:sz="6" w:space="0" w:color="414142"/>
              <w:right w:val="outset" w:sz="6" w:space="0" w:color="414142"/>
            </w:tcBorders>
            <w:hideMark/>
          </w:tcPr>
          <w:p w14:paraId="5D564945" w14:textId="29217440" w:rsidR="00F93341" w:rsidRPr="00BC2633" w:rsidRDefault="00F93341" w:rsidP="00F93341">
            <w:pPr>
              <w:spacing w:after="0" w:line="240" w:lineRule="auto"/>
              <w:jc w:val="both"/>
              <w:rPr>
                <w:rFonts w:ascii="Times New Roman" w:eastAsia="Times New Roman" w:hAnsi="Times New Roman" w:cs="Times New Roman"/>
                <w:sz w:val="24"/>
                <w:szCs w:val="24"/>
                <w:lang w:eastAsia="lv-LV"/>
              </w:rPr>
            </w:pPr>
            <w:r w:rsidRPr="00484BF0">
              <w:rPr>
                <w:rFonts w:ascii="Times New Roman" w:eastAsia="Times New Roman" w:hAnsi="Times New Roman" w:cs="Times New Roman"/>
                <w:sz w:val="24"/>
                <w:szCs w:val="24"/>
                <w:lang w:eastAsia="lv-LV"/>
              </w:rPr>
              <w:t>Noteikumu projekt</w:t>
            </w:r>
            <w:r>
              <w:rPr>
                <w:rFonts w:ascii="Times New Roman" w:eastAsia="Times New Roman" w:hAnsi="Times New Roman" w:cs="Times New Roman"/>
                <w:sz w:val="24"/>
                <w:szCs w:val="24"/>
                <w:lang w:eastAsia="lv-LV"/>
              </w:rPr>
              <w:t>iem nav ietekmes uz</w:t>
            </w:r>
            <w:r w:rsidRPr="00484BF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administratīvajām izmaksām</w:t>
            </w:r>
            <w:r w:rsidRPr="00484BF0">
              <w:rPr>
                <w:rFonts w:ascii="Times New Roman" w:eastAsia="Times New Roman" w:hAnsi="Times New Roman" w:cs="Times New Roman"/>
                <w:sz w:val="24"/>
                <w:szCs w:val="24"/>
                <w:lang w:eastAsia="lv-LV"/>
              </w:rPr>
              <w:t>.</w:t>
            </w:r>
          </w:p>
        </w:tc>
      </w:tr>
      <w:tr w:rsidR="00F93341" w:rsidRPr="00BC2633" w14:paraId="2C02878A" w14:textId="77777777" w:rsidTr="00FA4698">
        <w:trPr>
          <w:trHeight w:val="510"/>
        </w:trPr>
        <w:tc>
          <w:tcPr>
            <w:tcW w:w="198" w:type="pct"/>
            <w:tcBorders>
              <w:top w:val="outset" w:sz="6" w:space="0" w:color="414142"/>
              <w:left w:val="outset" w:sz="6" w:space="0" w:color="414142"/>
              <w:bottom w:val="outset" w:sz="6" w:space="0" w:color="414142"/>
              <w:right w:val="outset" w:sz="6" w:space="0" w:color="414142"/>
            </w:tcBorders>
          </w:tcPr>
          <w:p w14:paraId="5745159C" w14:textId="017EBBC8" w:rsidR="00F93341" w:rsidRPr="00BC2633" w:rsidRDefault="00F93341" w:rsidP="00F9334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25" w:type="pct"/>
            <w:gridSpan w:val="2"/>
            <w:tcBorders>
              <w:top w:val="outset" w:sz="6" w:space="0" w:color="414142"/>
              <w:left w:val="outset" w:sz="6" w:space="0" w:color="414142"/>
              <w:bottom w:val="outset" w:sz="6" w:space="0" w:color="414142"/>
              <w:right w:val="outset" w:sz="6" w:space="0" w:color="414142"/>
            </w:tcBorders>
          </w:tcPr>
          <w:p w14:paraId="105AF451" w14:textId="0BBD8082"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277" w:type="pct"/>
            <w:gridSpan w:val="6"/>
            <w:tcBorders>
              <w:top w:val="outset" w:sz="6" w:space="0" w:color="414142"/>
              <w:left w:val="outset" w:sz="6" w:space="0" w:color="414142"/>
              <w:bottom w:val="outset" w:sz="6" w:space="0" w:color="414142"/>
              <w:right w:val="outset" w:sz="6" w:space="0" w:color="414142"/>
            </w:tcBorders>
          </w:tcPr>
          <w:p w14:paraId="0C5B7775" w14:textId="0375886E" w:rsidR="00F93341" w:rsidRPr="00BC2633" w:rsidRDefault="00F93341" w:rsidP="00F93341">
            <w:pPr>
              <w:spacing w:after="0" w:line="240" w:lineRule="auto"/>
              <w:jc w:val="both"/>
              <w:rPr>
                <w:rFonts w:ascii="Times New Roman" w:eastAsia="Times New Roman" w:hAnsi="Times New Roman" w:cs="Times New Roman"/>
                <w:sz w:val="24"/>
                <w:szCs w:val="24"/>
                <w:lang w:eastAsia="lv-LV"/>
              </w:rPr>
            </w:pPr>
            <w:r w:rsidRPr="00F6223C">
              <w:rPr>
                <w:rFonts w:ascii="Times New Roman" w:eastAsia="Times New Roman" w:hAnsi="Times New Roman" w:cs="Times New Roman"/>
                <w:sz w:val="24"/>
                <w:szCs w:val="24"/>
                <w:lang w:eastAsia="lv-LV"/>
              </w:rPr>
              <w:t>Noteikumu projekt</w:t>
            </w:r>
            <w:r>
              <w:rPr>
                <w:rFonts w:ascii="Times New Roman" w:eastAsia="Times New Roman" w:hAnsi="Times New Roman" w:cs="Times New Roman"/>
                <w:sz w:val="24"/>
                <w:szCs w:val="24"/>
                <w:lang w:eastAsia="lv-LV"/>
              </w:rPr>
              <w:t>iem</w:t>
            </w:r>
            <w:r w:rsidRPr="00F6223C">
              <w:rPr>
                <w:rFonts w:ascii="Times New Roman" w:eastAsia="Times New Roman" w:hAnsi="Times New Roman" w:cs="Times New Roman"/>
                <w:sz w:val="24"/>
                <w:szCs w:val="24"/>
                <w:lang w:eastAsia="lv-LV"/>
              </w:rPr>
              <w:t xml:space="preserve"> nav ietekmes uz atbilstības izmaksām.</w:t>
            </w:r>
          </w:p>
        </w:tc>
      </w:tr>
      <w:tr w:rsidR="00F93341" w:rsidRPr="00BC2633" w14:paraId="058C8E07" w14:textId="77777777" w:rsidTr="00FA4698">
        <w:trPr>
          <w:trHeight w:val="345"/>
        </w:trPr>
        <w:tc>
          <w:tcPr>
            <w:tcW w:w="198" w:type="pct"/>
            <w:tcBorders>
              <w:top w:val="outset" w:sz="6" w:space="0" w:color="414142"/>
              <w:left w:val="outset" w:sz="6" w:space="0" w:color="414142"/>
              <w:bottom w:val="single" w:sz="4" w:space="0" w:color="auto"/>
              <w:right w:val="outset" w:sz="6" w:space="0" w:color="414142"/>
            </w:tcBorders>
            <w:hideMark/>
          </w:tcPr>
          <w:p w14:paraId="580FAF10" w14:textId="4634BFC2" w:rsidR="00F93341" w:rsidRPr="00BC2633" w:rsidRDefault="00F93341" w:rsidP="00F9334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BC2633">
              <w:rPr>
                <w:rFonts w:ascii="Times New Roman" w:eastAsia="Times New Roman" w:hAnsi="Times New Roman" w:cs="Times New Roman"/>
                <w:sz w:val="24"/>
                <w:szCs w:val="24"/>
                <w:lang w:eastAsia="lv-LV"/>
              </w:rPr>
              <w:t>.</w:t>
            </w:r>
          </w:p>
        </w:tc>
        <w:tc>
          <w:tcPr>
            <w:tcW w:w="1525"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F93341" w:rsidRPr="00BC2633" w:rsidRDefault="00F93341" w:rsidP="00F9334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77" w:type="pct"/>
            <w:gridSpan w:val="6"/>
            <w:tcBorders>
              <w:top w:val="outset" w:sz="6" w:space="0" w:color="414142"/>
              <w:left w:val="outset" w:sz="6" w:space="0" w:color="414142"/>
              <w:bottom w:val="single" w:sz="4" w:space="0" w:color="auto"/>
              <w:right w:val="outset" w:sz="6" w:space="0" w:color="414142"/>
            </w:tcBorders>
            <w:hideMark/>
          </w:tcPr>
          <w:p w14:paraId="5CC17AB0" w14:textId="62144DA6" w:rsidR="00F93341" w:rsidRPr="00BC2633" w:rsidRDefault="00F93341" w:rsidP="00F9334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Finansējuma saņēmējam sadarbībā ar sadarbības iestādi, pēc noteikumu projektu stāšanās spēkā, būs nepieciešams veikt atbilstošus grozījumus vienošanās par projekta īstenošanu. </w:t>
            </w:r>
          </w:p>
        </w:tc>
      </w:tr>
      <w:tr w:rsidR="00F93341" w:rsidRPr="00BC2633" w14:paraId="347A5AC7" w14:textId="77777777" w:rsidTr="003B226D">
        <w:trPr>
          <w:trHeight w:val="360"/>
        </w:trPr>
        <w:tc>
          <w:tcPr>
            <w:tcW w:w="5000" w:type="pct"/>
            <w:gridSpan w:val="9"/>
            <w:tcBorders>
              <w:top w:val="single" w:sz="4" w:space="0" w:color="auto"/>
              <w:left w:val="nil"/>
              <w:bottom w:val="nil"/>
              <w:right w:val="nil"/>
            </w:tcBorders>
            <w:vAlign w:val="center"/>
          </w:tcPr>
          <w:p w14:paraId="541E9657" w14:textId="77777777" w:rsidR="00F93341" w:rsidRDefault="00F93341" w:rsidP="00F93341">
            <w:pPr>
              <w:spacing w:after="0" w:line="240" w:lineRule="auto"/>
              <w:ind w:firstLine="300"/>
              <w:jc w:val="center"/>
              <w:rPr>
                <w:rFonts w:ascii="Times New Roman" w:eastAsia="Times New Roman" w:hAnsi="Times New Roman" w:cs="Times New Roman"/>
                <w:b/>
                <w:bCs/>
                <w:sz w:val="24"/>
                <w:szCs w:val="24"/>
                <w:lang w:eastAsia="lv-LV"/>
              </w:rPr>
            </w:pPr>
          </w:p>
        </w:tc>
      </w:tr>
      <w:tr w:rsidR="00F93341" w:rsidRPr="00BC2633" w14:paraId="29A3C152" w14:textId="77777777" w:rsidTr="003B226D">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7F8B9A1A" w14:textId="59700816" w:rsidR="00F93341" w:rsidRPr="00BC2633" w:rsidRDefault="00F93341" w:rsidP="00F93341">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F93341" w:rsidRPr="00A1552F" w14:paraId="1FADD8DB"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vMerge w:val="restart"/>
            <w:shd w:val="clear" w:color="auto" w:fill="FFFFFF"/>
            <w:vAlign w:val="center"/>
          </w:tcPr>
          <w:p w14:paraId="262C2D84"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Rādītāji</w:t>
            </w:r>
          </w:p>
        </w:tc>
        <w:tc>
          <w:tcPr>
            <w:tcW w:w="1096" w:type="pct"/>
            <w:gridSpan w:val="2"/>
            <w:vMerge w:val="restart"/>
            <w:shd w:val="clear" w:color="auto" w:fill="FFFFFF"/>
            <w:vAlign w:val="center"/>
            <w:hideMark/>
          </w:tcPr>
          <w:p w14:paraId="07DADB8D" w14:textId="0C872AC9"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2020. </w:t>
            </w:r>
            <w:r w:rsidRPr="00A1552F">
              <w:rPr>
                <w:rFonts w:ascii="Times New Roman" w:eastAsia="Times New Roman" w:hAnsi="Times New Roman" w:cs="Times New Roman"/>
                <w:sz w:val="24"/>
                <w:szCs w:val="24"/>
                <w:lang w:eastAsia="lv-LV"/>
              </w:rPr>
              <w:t>gads</w:t>
            </w:r>
          </w:p>
        </w:tc>
        <w:tc>
          <w:tcPr>
            <w:tcW w:w="2729" w:type="pct"/>
            <w:gridSpan w:val="5"/>
            <w:shd w:val="clear" w:color="auto" w:fill="FFFFFF"/>
            <w:vAlign w:val="center"/>
            <w:hideMark/>
          </w:tcPr>
          <w:p w14:paraId="72256558"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Turpmākie trīs gadi (</w:t>
            </w:r>
            <w:proofErr w:type="spellStart"/>
            <w:r w:rsidRPr="001F68D7">
              <w:rPr>
                <w:rFonts w:ascii="Times New Roman" w:eastAsia="Times New Roman" w:hAnsi="Times New Roman" w:cs="Times New Roman"/>
                <w:i/>
                <w:sz w:val="24"/>
                <w:szCs w:val="24"/>
                <w:lang w:eastAsia="lv-LV"/>
              </w:rPr>
              <w:t>euro</w:t>
            </w:r>
            <w:proofErr w:type="spellEnd"/>
            <w:r w:rsidRPr="00A1552F">
              <w:rPr>
                <w:rFonts w:ascii="Times New Roman" w:eastAsia="Times New Roman" w:hAnsi="Times New Roman" w:cs="Times New Roman"/>
                <w:sz w:val="24"/>
                <w:szCs w:val="24"/>
                <w:lang w:eastAsia="lv-LV"/>
              </w:rPr>
              <w:t>)</w:t>
            </w:r>
          </w:p>
        </w:tc>
      </w:tr>
      <w:tr w:rsidR="003B226D" w:rsidRPr="00A1552F" w14:paraId="3F3714E1"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vMerge/>
            <w:shd w:val="clear" w:color="auto" w:fill="auto"/>
            <w:vAlign w:val="center"/>
            <w:hideMark/>
          </w:tcPr>
          <w:p w14:paraId="6B651502" w14:textId="77777777" w:rsidR="00F93341" w:rsidRPr="00A1552F" w:rsidRDefault="00F93341" w:rsidP="00F93341">
            <w:pPr>
              <w:spacing w:after="0" w:line="240" w:lineRule="auto"/>
              <w:jc w:val="both"/>
              <w:rPr>
                <w:rFonts w:ascii="Times New Roman" w:eastAsia="Times New Roman" w:hAnsi="Times New Roman" w:cs="Times New Roman"/>
                <w:sz w:val="24"/>
                <w:szCs w:val="24"/>
                <w:lang w:eastAsia="lv-LV"/>
              </w:rPr>
            </w:pPr>
          </w:p>
        </w:tc>
        <w:tc>
          <w:tcPr>
            <w:tcW w:w="1096" w:type="pct"/>
            <w:gridSpan w:val="2"/>
            <w:vMerge/>
            <w:shd w:val="clear" w:color="auto" w:fill="auto"/>
            <w:vAlign w:val="center"/>
            <w:hideMark/>
          </w:tcPr>
          <w:p w14:paraId="1FE3EA8F" w14:textId="77777777" w:rsidR="00F93341" w:rsidRPr="00A1552F" w:rsidRDefault="00F93341" w:rsidP="00F93341">
            <w:pPr>
              <w:spacing w:after="0" w:line="240" w:lineRule="auto"/>
              <w:jc w:val="both"/>
              <w:rPr>
                <w:rFonts w:ascii="Times New Roman" w:eastAsia="Times New Roman" w:hAnsi="Times New Roman" w:cs="Times New Roman"/>
                <w:sz w:val="24"/>
                <w:szCs w:val="24"/>
                <w:lang w:eastAsia="lv-LV"/>
              </w:rPr>
            </w:pPr>
          </w:p>
        </w:tc>
        <w:tc>
          <w:tcPr>
            <w:tcW w:w="1094" w:type="pct"/>
            <w:gridSpan w:val="2"/>
            <w:shd w:val="clear" w:color="auto" w:fill="FFFFFF"/>
            <w:vAlign w:val="center"/>
            <w:hideMark/>
          </w:tcPr>
          <w:p w14:paraId="05AA3B1B" w14:textId="242E405B"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2021</w:t>
            </w:r>
          </w:p>
        </w:tc>
        <w:tc>
          <w:tcPr>
            <w:tcW w:w="1094" w:type="pct"/>
            <w:gridSpan w:val="2"/>
            <w:shd w:val="clear" w:color="auto" w:fill="FFFFFF"/>
            <w:vAlign w:val="center"/>
            <w:hideMark/>
          </w:tcPr>
          <w:p w14:paraId="6EAA3566" w14:textId="499B6080"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2022</w:t>
            </w:r>
          </w:p>
        </w:tc>
        <w:tc>
          <w:tcPr>
            <w:tcW w:w="542" w:type="pct"/>
            <w:shd w:val="clear" w:color="auto" w:fill="FFFFFF"/>
            <w:vAlign w:val="center"/>
            <w:hideMark/>
          </w:tcPr>
          <w:p w14:paraId="12CF8BE9" w14:textId="3B23EE4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2023</w:t>
            </w:r>
          </w:p>
        </w:tc>
      </w:tr>
      <w:tr w:rsidR="00665F5D" w:rsidRPr="00A1552F" w14:paraId="49BB8268"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vMerge/>
            <w:shd w:val="clear" w:color="auto" w:fill="auto"/>
            <w:vAlign w:val="center"/>
            <w:hideMark/>
          </w:tcPr>
          <w:p w14:paraId="3F28CE29" w14:textId="77777777" w:rsidR="00F93341" w:rsidRPr="00A1552F" w:rsidRDefault="00F93341" w:rsidP="00F93341">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FFFFFF"/>
            <w:vAlign w:val="center"/>
            <w:hideMark/>
          </w:tcPr>
          <w:p w14:paraId="1B79CD3E"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valsts budžetu kārtējam gadam</w:t>
            </w:r>
          </w:p>
        </w:tc>
        <w:tc>
          <w:tcPr>
            <w:tcW w:w="548" w:type="pct"/>
            <w:shd w:val="clear" w:color="auto" w:fill="FFFFFF"/>
            <w:vAlign w:val="center"/>
            <w:hideMark/>
          </w:tcPr>
          <w:p w14:paraId="2AC38EE7"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kārtējā gadā, salīdzinot ar valsts budžetu kārtējam gadam</w:t>
            </w:r>
          </w:p>
        </w:tc>
        <w:tc>
          <w:tcPr>
            <w:tcW w:w="547" w:type="pct"/>
            <w:shd w:val="clear" w:color="auto" w:fill="FFFFFF"/>
            <w:vAlign w:val="center"/>
            <w:hideMark/>
          </w:tcPr>
          <w:p w14:paraId="2B4E036B"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vidēja termiņa budžeta ietvaru</w:t>
            </w:r>
          </w:p>
        </w:tc>
        <w:tc>
          <w:tcPr>
            <w:tcW w:w="547" w:type="pct"/>
            <w:shd w:val="clear" w:color="auto" w:fill="FFFFFF"/>
            <w:vAlign w:val="center"/>
            <w:hideMark/>
          </w:tcPr>
          <w:p w14:paraId="6AE5EEFE" w14:textId="1560113D"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Pr>
                <w:rFonts w:ascii="Times New Roman" w:eastAsia="Times New Roman" w:hAnsi="Times New Roman" w:cs="Times New Roman"/>
                <w:sz w:val="24"/>
                <w:szCs w:val="24"/>
                <w:lang w:eastAsia="lv-LV"/>
              </w:rPr>
              <w:t>2021.</w:t>
            </w:r>
            <w:r w:rsidRPr="00A1552F">
              <w:rPr>
                <w:rFonts w:ascii="Times New Roman" w:eastAsia="Times New Roman" w:hAnsi="Times New Roman" w:cs="Times New Roman"/>
                <w:sz w:val="24"/>
                <w:szCs w:val="24"/>
                <w:lang w:eastAsia="lv-LV"/>
              </w:rPr>
              <w:t xml:space="preserve"> gadam</w:t>
            </w:r>
          </w:p>
        </w:tc>
        <w:tc>
          <w:tcPr>
            <w:tcW w:w="547" w:type="pct"/>
            <w:shd w:val="clear" w:color="auto" w:fill="FFFFFF"/>
            <w:vAlign w:val="center"/>
            <w:hideMark/>
          </w:tcPr>
          <w:p w14:paraId="120E7F49" w14:textId="22B095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w:t>
            </w:r>
            <w:r w:rsidR="00665F5D">
              <w:rPr>
                <w:rFonts w:ascii="Times New Roman" w:eastAsia="Times New Roman" w:hAnsi="Times New Roman" w:cs="Times New Roman"/>
                <w:sz w:val="24"/>
                <w:szCs w:val="24"/>
                <w:lang w:eastAsia="lv-LV"/>
              </w:rPr>
              <w:t xml:space="preserve"> </w:t>
            </w:r>
            <w:r w:rsidRPr="00A1552F">
              <w:rPr>
                <w:rFonts w:ascii="Times New Roman" w:eastAsia="Times New Roman" w:hAnsi="Times New Roman" w:cs="Times New Roman"/>
                <w:sz w:val="24"/>
                <w:szCs w:val="24"/>
                <w:lang w:eastAsia="lv-LV"/>
              </w:rPr>
              <w:t>vidēja termiņa budžeta ietvaru</w:t>
            </w:r>
          </w:p>
        </w:tc>
        <w:tc>
          <w:tcPr>
            <w:tcW w:w="547" w:type="pct"/>
            <w:shd w:val="clear" w:color="auto" w:fill="FFFFFF"/>
            <w:vAlign w:val="center"/>
            <w:hideMark/>
          </w:tcPr>
          <w:p w14:paraId="5135D47B" w14:textId="218219C5"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Pr>
                <w:rFonts w:ascii="Times New Roman" w:eastAsia="Times New Roman" w:hAnsi="Times New Roman" w:cs="Times New Roman"/>
                <w:sz w:val="24"/>
                <w:szCs w:val="24"/>
                <w:lang w:eastAsia="lv-LV"/>
              </w:rPr>
              <w:t>2022.</w:t>
            </w:r>
            <w:r w:rsidRPr="00A1552F">
              <w:rPr>
                <w:rFonts w:ascii="Times New Roman" w:eastAsia="Times New Roman" w:hAnsi="Times New Roman" w:cs="Times New Roman"/>
                <w:sz w:val="24"/>
                <w:szCs w:val="24"/>
                <w:lang w:eastAsia="lv-LV"/>
              </w:rPr>
              <w:t xml:space="preserve"> gadam</w:t>
            </w:r>
          </w:p>
        </w:tc>
        <w:tc>
          <w:tcPr>
            <w:tcW w:w="542" w:type="pct"/>
            <w:shd w:val="clear" w:color="auto" w:fill="FFFFFF"/>
            <w:vAlign w:val="center"/>
            <w:hideMark/>
          </w:tcPr>
          <w:p w14:paraId="19255F08" w14:textId="17234E6B"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sidRPr="00A1552F">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2022.</w:t>
            </w:r>
            <w:r w:rsidRPr="00A1552F">
              <w:rPr>
                <w:rFonts w:ascii="Times New Roman" w:eastAsia="Times New Roman" w:hAnsi="Times New Roman" w:cs="Times New Roman"/>
                <w:sz w:val="24"/>
                <w:szCs w:val="24"/>
                <w:lang w:eastAsia="lv-LV"/>
              </w:rPr>
              <w:t xml:space="preserve"> gadam</w:t>
            </w:r>
          </w:p>
        </w:tc>
      </w:tr>
      <w:tr w:rsidR="00665F5D" w:rsidRPr="00A1552F" w14:paraId="275C76B7"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FFFFFF"/>
            <w:vAlign w:val="center"/>
            <w:hideMark/>
          </w:tcPr>
          <w:p w14:paraId="3986BB14"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w:t>
            </w:r>
          </w:p>
        </w:tc>
        <w:tc>
          <w:tcPr>
            <w:tcW w:w="548" w:type="pct"/>
            <w:shd w:val="clear" w:color="auto" w:fill="FFFFFF"/>
            <w:vAlign w:val="center"/>
            <w:hideMark/>
          </w:tcPr>
          <w:p w14:paraId="00C3CC4E"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w:t>
            </w:r>
          </w:p>
        </w:tc>
        <w:tc>
          <w:tcPr>
            <w:tcW w:w="548" w:type="pct"/>
            <w:shd w:val="clear" w:color="auto" w:fill="FFFFFF"/>
            <w:vAlign w:val="center"/>
            <w:hideMark/>
          </w:tcPr>
          <w:p w14:paraId="72817E3C"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w:t>
            </w:r>
          </w:p>
        </w:tc>
        <w:tc>
          <w:tcPr>
            <w:tcW w:w="547" w:type="pct"/>
            <w:shd w:val="clear" w:color="auto" w:fill="FFFFFF"/>
            <w:vAlign w:val="center"/>
            <w:hideMark/>
          </w:tcPr>
          <w:p w14:paraId="6CD4C2F3"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4</w:t>
            </w:r>
          </w:p>
        </w:tc>
        <w:tc>
          <w:tcPr>
            <w:tcW w:w="547" w:type="pct"/>
            <w:shd w:val="clear" w:color="auto" w:fill="FFFFFF"/>
            <w:vAlign w:val="center"/>
            <w:hideMark/>
          </w:tcPr>
          <w:p w14:paraId="3947D319"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w:t>
            </w:r>
          </w:p>
        </w:tc>
        <w:tc>
          <w:tcPr>
            <w:tcW w:w="547" w:type="pct"/>
            <w:shd w:val="clear" w:color="auto" w:fill="FFFFFF"/>
            <w:vAlign w:val="center"/>
            <w:hideMark/>
          </w:tcPr>
          <w:p w14:paraId="137A3270"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w:t>
            </w:r>
          </w:p>
        </w:tc>
        <w:tc>
          <w:tcPr>
            <w:tcW w:w="547" w:type="pct"/>
            <w:shd w:val="clear" w:color="auto" w:fill="FFFFFF"/>
            <w:vAlign w:val="center"/>
            <w:hideMark/>
          </w:tcPr>
          <w:p w14:paraId="51EDA9AF"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7</w:t>
            </w:r>
          </w:p>
        </w:tc>
        <w:tc>
          <w:tcPr>
            <w:tcW w:w="542" w:type="pct"/>
            <w:shd w:val="clear" w:color="auto" w:fill="FFFFFF"/>
            <w:vAlign w:val="center"/>
            <w:hideMark/>
          </w:tcPr>
          <w:p w14:paraId="259384DA" w14:textId="77777777" w:rsidR="00F93341" w:rsidRPr="00A1552F" w:rsidRDefault="00F93341" w:rsidP="00F9334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8</w:t>
            </w:r>
          </w:p>
        </w:tc>
      </w:tr>
      <w:tr w:rsidR="00FA4698" w:rsidRPr="00A1552F" w14:paraId="4E34D743"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FFFFFF"/>
            <w:hideMark/>
          </w:tcPr>
          <w:p w14:paraId="214303F4"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 Budžeta ieņēmumi</w:t>
            </w:r>
          </w:p>
        </w:tc>
        <w:tc>
          <w:tcPr>
            <w:tcW w:w="548" w:type="pct"/>
            <w:shd w:val="clear" w:color="auto" w:fill="FFFFFF"/>
            <w:vAlign w:val="center"/>
            <w:hideMark/>
          </w:tcPr>
          <w:p w14:paraId="22FB6755" w14:textId="47F999B4" w:rsidR="00FA4698" w:rsidRPr="00A40A70" w:rsidRDefault="00FA4698" w:rsidP="00FA4698">
            <w:pPr>
              <w:spacing w:after="0" w:line="240" w:lineRule="auto"/>
              <w:rPr>
                <w:rFonts w:ascii="Times New Roman" w:eastAsia="Times New Roman" w:hAnsi="Times New Roman" w:cs="Times New Roman"/>
                <w:sz w:val="20"/>
                <w:szCs w:val="20"/>
                <w:highlight w:val="yellow"/>
                <w:lang w:eastAsia="lv-LV"/>
              </w:rPr>
            </w:pPr>
            <w:r w:rsidRPr="005B219B">
              <w:rPr>
                <w:rFonts w:ascii="Times New Roman" w:eastAsia="Times New Roman" w:hAnsi="Times New Roman" w:cs="Times New Roman"/>
                <w:sz w:val="20"/>
                <w:szCs w:val="20"/>
                <w:lang w:eastAsia="lv-LV"/>
              </w:rPr>
              <w:t>1 941 439</w:t>
            </w:r>
          </w:p>
        </w:tc>
        <w:tc>
          <w:tcPr>
            <w:tcW w:w="548" w:type="pct"/>
            <w:shd w:val="clear" w:color="auto" w:fill="auto"/>
            <w:vAlign w:val="center"/>
            <w:hideMark/>
          </w:tcPr>
          <w:p w14:paraId="21B7EA7E" w14:textId="386CD5DE" w:rsidR="00FA4698" w:rsidRPr="005B219B" w:rsidRDefault="00FA4698" w:rsidP="00FA4698">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27ABA99C" w14:textId="16373AD2" w:rsidR="00FA4698" w:rsidRPr="00A40A70" w:rsidRDefault="00FA4698" w:rsidP="00FA4698">
            <w:pPr>
              <w:spacing w:after="0" w:line="240" w:lineRule="auto"/>
              <w:rPr>
                <w:rFonts w:ascii="Times New Roman" w:eastAsia="Times New Roman" w:hAnsi="Times New Roman" w:cs="Times New Roman"/>
                <w:sz w:val="20"/>
                <w:szCs w:val="20"/>
                <w:highlight w:val="yellow"/>
                <w:lang w:eastAsia="lv-LV"/>
              </w:rPr>
            </w:pPr>
            <w:r w:rsidRPr="005B219B">
              <w:rPr>
                <w:rFonts w:ascii="Times New Roman" w:eastAsia="Times New Roman" w:hAnsi="Times New Roman" w:cs="Times New Roman"/>
                <w:sz w:val="20"/>
                <w:szCs w:val="20"/>
                <w:lang w:eastAsia="lv-LV"/>
              </w:rPr>
              <w:t>1 499 405</w:t>
            </w:r>
          </w:p>
        </w:tc>
        <w:tc>
          <w:tcPr>
            <w:tcW w:w="547" w:type="pct"/>
            <w:shd w:val="clear" w:color="auto" w:fill="auto"/>
            <w:vAlign w:val="center"/>
            <w:hideMark/>
          </w:tcPr>
          <w:p w14:paraId="7F96843C" w14:textId="08D436B4" w:rsidR="00FA4698" w:rsidRPr="00A40A70" w:rsidRDefault="00FA4698" w:rsidP="00FA4698">
            <w:pPr>
              <w:spacing w:after="0" w:line="240" w:lineRule="auto"/>
              <w:rPr>
                <w:rFonts w:ascii="Times New Roman" w:eastAsia="Times New Roman" w:hAnsi="Times New Roman" w:cs="Times New Roman"/>
                <w:sz w:val="20"/>
                <w:szCs w:val="20"/>
                <w:highlight w:val="yellow"/>
                <w:lang w:eastAsia="lv-LV"/>
              </w:rPr>
            </w:pPr>
            <w:r w:rsidRPr="005B219B">
              <w:rPr>
                <w:rFonts w:ascii="Times New Roman" w:eastAsia="Times New Roman" w:hAnsi="Times New Roman" w:cs="Times New Roman"/>
                <w:sz w:val="20"/>
                <w:szCs w:val="20"/>
                <w:lang w:eastAsia="lv-LV"/>
              </w:rPr>
              <w:t>200 000</w:t>
            </w:r>
          </w:p>
        </w:tc>
        <w:tc>
          <w:tcPr>
            <w:tcW w:w="547" w:type="pct"/>
            <w:shd w:val="clear" w:color="auto" w:fill="auto"/>
            <w:vAlign w:val="center"/>
            <w:hideMark/>
          </w:tcPr>
          <w:p w14:paraId="4C5BE556" w14:textId="2CE412DB" w:rsidR="00FA4698" w:rsidRPr="00A40A70" w:rsidRDefault="00FA4698" w:rsidP="00FA4698">
            <w:pPr>
              <w:spacing w:after="0" w:line="240" w:lineRule="auto"/>
              <w:rPr>
                <w:rFonts w:ascii="Times New Roman" w:eastAsia="Times New Roman" w:hAnsi="Times New Roman" w:cs="Times New Roman"/>
                <w:sz w:val="20"/>
                <w:szCs w:val="20"/>
                <w:highlight w:val="yellow"/>
                <w:lang w:eastAsia="lv-LV"/>
              </w:rPr>
            </w:pPr>
            <w:r w:rsidRPr="005B219B">
              <w:rPr>
                <w:rFonts w:ascii="Times New Roman" w:eastAsia="Times New Roman" w:hAnsi="Times New Roman" w:cs="Times New Roman"/>
                <w:sz w:val="20"/>
                <w:szCs w:val="20"/>
                <w:lang w:eastAsia="lv-LV"/>
              </w:rPr>
              <w:t>11 639 54</w:t>
            </w:r>
          </w:p>
        </w:tc>
        <w:tc>
          <w:tcPr>
            <w:tcW w:w="547" w:type="pct"/>
            <w:shd w:val="clear" w:color="auto" w:fill="FFFFFF"/>
            <w:vAlign w:val="center"/>
            <w:hideMark/>
          </w:tcPr>
          <w:p w14:paraId="7C79F1AD" w14:textId="472CB90B" w:rsidR="00FA4698" w:rsidRPr="00A40A70" w:rsidRDefault="00FA4698" w:rsidP="00FA4698">
            <w:pPr>
              <w:spacing w:after="0" w:line="240" w:lineRule="auto"/>
              <w:rPr>
                <w:rFonts w:ascii="Times New Roman" w:eastAsia="Times New Roman" w:hAnsi="Times New Roman" w:cs="Times New Roman"/>
                <w:sz w:val="20"/>
                <w:szCs w:val="20"/>
                <w:highlight w:val="yellow"/>
                <w:lang w:eastAsia="lv-LV"/>
              </w:rPr>
            </w:pPr>
            <w:r w:rsidRPr="00FA4698">
              <w:rPr>
                <w:rFonts w:ascii="Times New Roman" w:eastAsia="Times New Roman" w:hAnsi="Times New Roman" w:cs="Times New Roman"/>
                <w:sz w:val="20"/>
                <w:szCs w:val="20"/>
                <w:lang w:eastAsia="lv-LV"/>
              </w:rPr>
              <w:t>-200 000</w:t>
            </w:r>
          </w:p>
        </w:tc>
        <w:tc>
          <w:tcPr>
            <w:tcW w:w="542" w:type="pct"/>
            <w:shd w:val="clear" w:color="auto" w:fill="FFFFFF"/>
            <w:vAlign w:val="center"/>
            <w:hideMark/>
          </w:tcPr>
          <w:p w14:paraId="6D396717" w14:textId="4F64103B" w:rsidR="00FA4698" w:rsidRPr="00FA4698" w:rsidRDefault="00FA4698" w:rsidP="00FA4698">
            <w:pPr>
              <w:spacing w:after="0" w:line="240" w:lineRule="auto"/>
              <w:rPr>
                <w:rFonts w:ascii="Times New Roman" w:eastAsia="Times New Roman" w:hAnsi="Times New Roman" w:cs="Times New Roman"/>
                <w:sz w:val="20"/>
                <w:szCs w:val="20"/>
                <w:lang w:eastAsia="lv-LV"/>
              </w:rPr>
            </w:pPr>
            <w:r w:rsidRPr="00FA4698">
              <w:rPr>
                <w:rFonts w:ascii="Times New Roman" w:eastAsia="Times New Roman" w:hAnsi="Times New Roman" w:cs="Times New Roman"/>
                <w:sz w:val="20"/>
                <w:szCs w:val="20"/>
                <w:lang w:eastAsia="lv-LV"/>
              </w:rPr>
              <w:t>0</w:t>
            </w:r>
          </w:p>
        </w:tc>
      </w:tr>
      <w:tr w:rsidR="00FA4698" w:rsidRPr="00A1552F" w14:paraId="206A8992"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5C33138F"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1.1. valsts pamatbudžets, tai skaitā ieņēmumi no maksas pakalpojumiem un citi pašu ieņēmumi</w:t>
            </w:r>
          </w:p>
        </w:tc>
        <w:tc>
          <w:tcPr>
            <w:tcW w:w="548" w:type="pct"/>
            <w:shd w:val="clear" w:color="auto" w:fill="auto"/>
            <w:vAlign w:val="center"/>
            <w:hideMark/>
          </w:tcPr>
          <w:p w14:paraId="2E823635" w14:textId="54AD4FFF" w:rsidR="00FA4698" w:rsidRPr="00A40A70" w:rsidRDefault="00FA4698" w:rsidP="00FA4698">
            <w:pPr>
              <w:spacing w:after="0" w:line="240" w:lineRule="auto"/>
              <w:rPr>
                <w:rFonts w:ascii="Times New Roman" w:eastAsia="Times New Roman" w:hAnsi="Times New Roman" w:cs="Times New Roman"/>
                <w:sz w:val="20"/>
                <w:szCs w:val="20"/>
                <w:highlight w:val="yellow"/>
                <w:lang w:eastAsia="lv-LV"/>
              </w:rPr>
            </w:pPr>
            <w:r w:rsidRPr="005B219B">
              <w:rPr>
                <w:rFonts w:ascii="Times New Roman" w:eastAsia="Times New Roman" w:hAnsi="Times New Roman" w:cs="Times New Roman"/>
                <w:sz w:val="20"/>
                <w:szCs w:val="20"/>
                <w:lang w:eastAsia="lv-LV"/>
              </w:rPr>
              <w:t>1 941 439</w:t>
            </w:r>
          </w:p>
        </w:tc>
        <w:tc>
          <w:tcPr>
            <w:tcW w:w="548" w:type="pct"/>
            <w:shd w:val="clear" w:color="auto" w:fill="auto"/>
            <w:vAlign w:val="center"/>
            <w:hideMark/>
          </w:tcPr>
          <w:p w14:paraId="54666040" w14:textId="161ED710" w:rsidR="00FA4698" w:rsidRPr="005B219B" w:rsidRDefault="00FA4698" w:rsidP="00FA4698">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76875EA6" w14:textId="3F48C795" w:rsidR="00FA4698" w:rsidRPr="00A40A70" w:rsidRDefault="00FA4698" w:rsidP="00FA4698">
            <w:pPr>
              <w:spacing w:after="0" w:line="240" w:lineRule="auto"/>
              <w:rPr>
                <w:rFonts w:ascii="Times New Roman" w:eastAsia="Times New Roman" w:hAnsi="Times New Roman" w:cs="Times New Roman"/>
                <w:sz w:val="20"/>
                <w:szCs w:val="20"/>
                <w:highlight w:val="yellow"/>
                <w:lang w:eastAsia="lv-LV"/>
              </w:rPr>
            </w:pPr>
            <w:r w:rsidRPr="005B219B">
              <w:rPr>
                <w:rFonts w:ascii="Times New Roman" w:eastAsia="Times New Roman" w:hAnsi="Times New Roman" w:cs="Times New Roman"/>
                <w:sz w:val="20"/>
                <w:szCs w:val="20"/>
                <w:lang w:eastAsia="lv-LV"/>
              </w:rPr>
              <w:t>1 499 405</w:t>
            </w:r>
          </w:p>
        </w:tc>
        <w:tc>
          <w:tcPr>
            <w:tcW w:w="547" w:type="pct"/>
            <w:shd w:val="clear" w:color="auto" w:fill="auto"/>
            <w:vAlign w:val="center"/>
            <w:hideMark/>
          </w:tcPr>
          <w:p w14:paraId="4246F99F" w14:textId="11C82A03" w:rsidR="00FA4698" w:rsidRPr="00A40A70" w:rsidRDefault="00FA4698" w:rsidP="00FA4698">
            <w:pPr>
              <w:spacing w:after="0" w:line="240" w:lineRule="auto"/>
              <w:rPr>
                <w:rFonts w:ascii="Times New Roman" w:eastAsia="Times New Roman" w:hAnsi="Times New Roman" w:cs="Times New Roman"/>
                <w:sz w:val="20"/>
                <w:szCs w:val="20"/>
                <w:highlight w:val="yellow"/>
                <w:lang w:eastAsia="lv-LV"/>
              </w:rPr>
            </w:pPr>
            <w:r w:rsidRPr="005B219B">
              <w:rPr>
                <w:rFonts w:ascii="Times New Roman" w:eastAsia="Times New Roman" w:hAnsi="Times New Roman" w:cs="Times New Roman"/>
                <w:sz w:val="20"/>
                <w:szCs w:val="20"/>
                <w:lang w:eastAsia="lv-LV"/>
              </w:rPr>
              <w:t>200 000</w:t>
            </w:r>
          </w:p>
        </w:tc>
        <w:tc>
          <w:tcPr>
            <w:tcW w:w="547" w:type="pct"/>
            <w:shd w:val="clear" w:color="auto" w:fill="auto"/>
            <w:vAlign w:val="center"/>
            <w:hideMark/>
          </w:tcPr>
          <w:p w14:paraId="37E31138" w14:textId="4CB43DCB" w:rsidR="00FA4698" w:rsidRPr="00A40A70" w:rsidRDefault="00FA4698" w:rsidP="00FA4698">
            <w:pPr>
              <w:spacing w:after="0" w:line="240" w:lineRule="auto"/>
              <w:rPr>
                <w:rFonts w:ascii="Times New Roman" w:eastAsia="Times New Roman" w:hAnsi="Times New Roman" w:cs="Times New Roman"/>
                <w:sz w:val="20"/>
                <w:szCs w:val="20"/>
                <w:highlight w:val="yellow"/>
                <w:lang w:eastAsia="lv-LV"/>
              </w:rPr>
            </w:pPr>
            <w:r w:rsidRPr="005B219B">
              <w:rPr>
                <w:rFonts w:ascii="Times New Roman" w:eastAsia="Times New Roman" w:hAnsi="Times New Roman" w:cs="Times New Roman"/>
                <w:sz w:val="20"/>
                <w:szCs w:val="20"/>
                <w:lang w:eastAsia="lv-LV"/>
              </w:rPr>
              <w:t>11 639 54</w:t>
            </w:r>
          </w:p>
        </w:tc>
        <w:tc>
          <w:tcPr>
            <w:tcW w:w="547" w:type="pct"/>
            <w:shd w:val="clear" w:color="auto" w:fill="auto"/>
            <w:vAlign w:val="center"/>
            <w:hideMark/>
          </w:tcPr>
          <w:p w14:paraId="1D185DA0" w14:textId="03E37F96" w:rsidR="00FA4698" w:rsidRPr="00A40A70" w:rsidRDefault="00FA4698" w:rsidP="00FA4698">
            <w:pPr>
              <w:spacing w:after="0" w:line="240" w:lineRule="auto"/>
              <w:rPr>
                <w:rFonts w:ascii="Times New Roman" w:eastAsia="Times New Roman" w:hAnsi="Times New Roman" w:cs="Times New Roman"/>
                <w:sz w:val="20"/>
                <w:szCs w:val="20"/>
                <w:highlight w:val="yellow"/>
                <w:lang w:eastAsia="lv-LV"/>
              </w:rPr>
            </w:pPr>
            <w:r w:rsidRPr="00FA4698">
              <w:rPr>
                <w:rFonts w:ascii="Times New Roman" w:eastAsia="Times New Roman" w:hAnsi="Times New Roman" w:cs="Times New Roman"/>
                <w:sz w:val="20"/>
                <w:szCs w:val="20"/>
                <w:lang w:eastAsia="lv-LV"/>
              </w:rPr>
              <w:t>-200 000</w:t>
            </w:r>
          </w:p>
        </w:tc>
        <w:tc>
          <w:tcPr>
            <w:tcW w:w="542" w:type="pct"/>
            <w:shd w:val="clear" w:color="auto" w:fill="auto"/>
            <w:vAlign w:val="center"/>
            <w:hideMark/>
          </w:tcPr>
          <w:p w14:paraId="4ACC7327" w14:textId="40D8CE8A" w:rsidR="00FA4698" w:rsidRPr="00FA4698" w:rsidRDefault="00FA4698" w:rsidP="00FA4698">
            <w:pPr>
              <w:spacing w:after="0" w:line="240" w:lineRule="auto"/>
              <w:rPr>
                <w:rFonts w:ascii="Times New Roman" w:eastAsia="Times New Roman" w:hAnsi="Times New Roman" w:cs="Times New Roman"/>
                <w:sz w:val="20"/>
                <w:szCs w:val="20"/>
                <w:lang w:eastAsia="lv-LV"/>
              </w:rPr>
            </w:pPr>
            <w:r w:rsidRPr="00FA4698">
              <w:rPr>
                <w:rFonts w:ascii="Times New Roman" w:eastAsia="Times New Roman" w:hAnsi="Times New Roman" w:cs="Times New Roman"/>
                <w:sz w:val="20"/>
                <w:szCs w:val="20"/>
                <w:lang w:eastAsia="lv-LV"/>
              </w:rPr>
              <w:t>0</w:t>
            </w:r>
          </w:p>
        </w:tc>
      </w:tr>
      <w:tr w:rsidR="00665F5D" w:rsidRPr="00A1552F" w14:paraId="3D210836"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Height w:val="399"/>
        </w:trPr>
        <w:tc>
          <w:tcPr>
            <w:tcW w:w="1175" w:type="pct"/>
            <w:gridSpan w:val="2"/>
            <w:shd w:val="clear" w:color="auto" w:fill="auto"/>
          </w:tcPr>
          <w:p w14:paraId="41365862" w14:textId="768737A7" w:rsidR="00095F06" w:rsidRPr="00A1552F" w:rsidRDefault="00095F06" w:rsidP="00095F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3.4.1. SAM</w:t>
            </w:r>
          </w:p>
        </w:tc>
        <w:tc>
          <w:tcPr>
            <w:tcW w:w="548" w:type="pct"/>
            <w:shd w:val="clear" w:color="auto" w:fill="auto"/>
            <w:vAlign w:val="center"/>
          </w:tcPr>
          <w:p w14:paraId="5CE97C0B" w14:textId="527039A7" w:rsidR="00095F06" w:rsidRPr="00095F06" w:rsidRDefault="001E5715"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1 398 151</w:t>
            </w:r>
          </w:p>
        </w:tc>
        <w:tc>
          <w:tcPr>
            <w:tcW w:w="548" w:type="pct"/>
            <w:shd w:val="clear" w:color="auto" w:fill="auto"/>
            <w:vAlign w:val="center"/>
          </w:tcPr>
          <w:p w14:paraId="0448A70A" w14:textId="345CB67E" w:rsidR="00095F06" w:rsidRPr="00095F06" w:rsidRDefault="001E5715"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tcPr>
          <w:p w14:paraId="723CD377" w14:textId="5154AF57" w:rsidR="00095F06" w:rsidRPr="00095F06" w:rsidRDefault="001E5715"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938 556</w:t>
            </w:r>
          </w:p>
        </w:tc>
        <w:tc>
          <w:tcPr>
            <w:tcW w:w="547" w:type="pct"/>
            <w:shd w:val="clear" w:color="auto" w:fill="auto"/>
            <w:vAlign w:val="center"/>
          </w:tcPr>
          <w:p w14:paraId="22897C36" w14:textId="3F7FC736" w:rsidR="00095F06" w:rsidRPr="00095F06" w:rsidRDefault="001E5715"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tcPr>
          <w:p w14:paraId="0F6EE063" w14:textId="78F51640" w:rsidR="00095F06" w:rsidRPr="00095F06" w:rsidRDefault="001E5715"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626 927</w:t>
            </w:r>
          </w:p>
        </w:tc>
        <w:tc>
          <w:tcPr>
            <w:tcW w:w="547" w:type="pct"/>
            <w:shd w:val="clear" w:color="auto" w:fill="auto"/>
            <w:vAlign w:val="center"/>
          </w:tcPr>
          <w:p w14:paraId="2BA2F55B" w14:textId="5B3F2E12" w:rsidR="00095F06" w:rsidRPr="00CB0088" w:rsidRDefault="006439B8"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1E5715">
              <w:rPr>
                <w:rFonts w:ascii="Times New Roman" w:eastAsia="Times New Roman" w:hAnsi="Times New Roman" w:cs="Times New Roman"/>
                <w:sz w:val="20"/>
                <w:szCs w:val="20"/>
                <w:lang w:eastAsia="lv-LV"/>
              </w:rPr>
              <w:t>310 000</w:t>
            </w:r>
          </w:p>
        </w:tc>
        <w:tc>
          <w:tcPr>
            <w:tcW w:w="542" w:type="pct"/>
            <w:shd w:val="clear" w:color="auto" w:fill="auto"/>
            <w:vAlign w:val="center"/>
          </w:tcPr>
          <w:p w14:paraId="25AB7129" w14:textId="00C40E73" w:rsidR="00095F06" w:rsidRPr="00CB0088" w:rsidRDefault="00095F06"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665F5D" w:rsidRPr="00A1552F" w14:paraId="3FFB0279"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tcPr>
          <w:p w14:paraId="1B654CD0" w14:textId="0F4429E1" w:rsidR="00F176F7" w:rsidRDefault="00F176F7" w:rsidP="00F176F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9.1.3. SAM</w:t>
            </w:r>
          </w:p>
        </w:tc>
        <w:tc>
          <w:tcPr>
            <w:tcW w:w="548" w:type="pct"/>
            <w:shd w:val="clear" w:color="auto" w:fill="auto"/>
            <w:vAlign w:val="center"/>
          </w:tcPr>
          <w:p w14:paraId="184088AE" w14:textId="678D4DAA" w:rsidR="00F176F7"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543 288</w:t>
            </w:r>
          </w:p>
        </w:tc>
        <w:tc>
          <w:tcPr>
            <w:tcW w:w="548" w:type="pct"/>
            <w:shd w:val="clear" w:color="auto" w:fill="auto"/>
            <w:vAlign w:val="center"/>
          </w:tcPr>
          <w:p w14:paraId="7EC828C4" w14:textId="32E96F71" w:rsidR="00F176F7"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tcPr>
          <w:p w14:paraId="5FD0D1D3" w14:textId="4064FF1E" w:rsidR="00F176F7" w:rsidRDefault="00F176F7" w:rsidP="00095F06">
            <w:pPr>
              <w:spacing w:after="0" w:line="240" w:lineRule="auto"/>
              <w:rPr>
                <w:rFonts w:ascii="Times New Roman" w:eastAsia="Times New Roman" w:hAnsi="Times New Roman" w:cs="Times New Roman"/>
                <w:sz w:val="20"/>
                <w:szCs w:val="20"/>
                <w:lang w:eastAsia="lv-LV"/>
              </w:rPr>
            </w:pPr>
            <w:r w:rsidRPr="00262B05">
              <w:rPr>
                <w:rFonts w:ascii="Times New Roman" w:eastAsia="Times New Roman" w:hAnsi="Times New Roman" w:cs="Times New Roman"/>
                <w:sz w:val="20"/>
                <w:szCs w:val="20"/>
                <w:lang w:eastAsia="lv-LV"/>
              </w:rPr>
              <w:t>560 849</w:t>
            </w:r>
          </w:p>
        </w:tc>
        <w:tc>
          <w:tcPr>
            <w:tcW w:w="547" w:type="pct"/>
            <w:shd w:val="clear" w:color="auto" w:fill="auto"/>
            <w:vAlign w:val="center"/>
          </w:tcPr>
          <w:p w14:paraId="690E77C6" w14:textId="7D9BFD28" w:rsidR="00F176F7"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200 000</w:t>
            </w:r>
          </w:p>
        </w:tc>
        <w:tc>
          <w:tcPr>
            <w:tcW w:w="547" w:type="pct"/>
            <w:shd w:val="clear" w:color="auto" w:fill="auto"/>
            <w:vAlign w:val="center"/>
          </w:tcPr>
          <w:p w14:paraId="6B15C4E3" w14:textId="644BF0DF" w:rsidR="00F176F7"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537 027</w:t>
            </w:r>
          </w:p>
        </w:tc>
        <w:tc>
          <w:tcPr>
            <w:tcW w:w="547" w:type="pct"/>
            <w:shd w:val="clear" w:color="auto" w:fill="auto"/>
            <w:vAlign w:val="center"/>
          </w:tcPr>
          <w:p w14:paraId="3D2F3020" w14:textId="50649944" w:rsidR="00F176F7"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110 000</w:t>
            </w:r>
          </w:p>
        </w:tc>
        <w:tc>
          <w:tcPr>
            <w:tcW w:w="542" w:type="pct"/>
            <w:shd w:val="clear" w:color="auto" w:fill="auto"/>
            <w:vAlign w:val="center"/>
          </w:tcPr>
          <w:p w14:paraId="5656189C" w14:textId="77777777" w:rsidR="00F176F7" w:rsidRDefault="00F176F7" w:rsidP="00095F06">
            <w:pPr>
              <w:spacing w:after="0" w:line="240" w:lineRule="auto"/>
              <w:rPr>
                <w:rFonts w:ascii="Times New Roman" w:eastAsia="Times New Roman" w:hAnsi="Times New Roman" w:cs="Times New Roman"/>
                <w:sz w:val="20"/>
                <w:szCs w:val="20"/>
                <w:lang w:eastAsia="lv-LV"/>
              </w:rPr>
            </w:pPr>
          </w:p>
        </w:tc>
      </w:tr>
      <w:tr w:rsidR="00665F5D" w:rsidRPr="00A1552F" w14:paraId="18967000"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322C56D2" w14:textId="77777777" w:rsidR="00F176F7" w:rsidRPr="00A1552F" w:rsidRDefault="00F176F7" w:rsidP="00F176F7">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1.2. valsts speciālais budžets</w:t>
            </w:r>
          </w:p>
        </w:tc>
        <w:tc>
          <w:tcPr>
            <w:tcW w:w="548" w:type="pct"/>
            <w:shd w:val="clear" w:color="auto" w:fill="auto"/>
            <w:vAlign w:val="center"/>
            <w:hideMark/>
          </w:tcPr>
          <w:p w14:paraId="6A0B7347" w14:textId="16EC32B6"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54526573" w14:textId="41ACAC7D"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780AD3E0" w14:textId="7E623952"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526F362E" w14:textId="193DEA64"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0F7E5BA7" w14:textId="7755AB82"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7D8EE071" w14:textId="2CA1885F"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2" w:type="pct"/>
            <w:shd w:val="clear" w:color="auto" w:fill="auto"/>
            <w:vAlign w:val="center"/>
            <w:hideMark/>
          </w:tcPr>
          <w:p w14:paraId="6D4559E4" w14:textId="3731F478"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665F5D" w:rsidRPr="00A1552F" w14:paraId="09258F96"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5E536054" w14:textId="77777777" w:rsidR="00F176F7" w:rsidRPr="00A1552F" w:rsidRDefault="00F176F7" w:rsidP="00F176F7">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1.3. pašvaldību budžets</w:t>
            </w:r>
          </w:p>
        </w:tc>
        <w:tc>
          <w:tcPr>
            <w:tcW w:w="548" w:type="pct"/>
            <w:shd w:val="clear" w:color="auto" w:fill="auto"/>
            <w:vAlign w:val="center"/>
            <w:hideMark/>
          </w:tcPr>
          <w:p w14:paraId="3FA3566D" w14:textId="26216721"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78375A40" w14:textId="186214C6"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7E8E5477" w14:textId="335384FB"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354B45F4" w14:textId="285A82AA"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23C76AB3" w14:textId="3D881355"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34550C53" w14:textId="4BF97EF3"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2" w:type="pct"/>
            <w:shd w:val="clear" w:color="auto" w:fill="auto"/>
            <w:vAlign w:val="center"/>
            <w:hideMark/>
          </w:tcPr>
          <w:p w14:paraId="3DC6A7F1" w14:textId="127C6CA0" w:rsidR="00F176F7" w:rsidRPr="00CB0088" w:rsidRDefault="00F176F7"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665F5D" w:rsidRPr="00A1552F" w14:paraId="23D8409B"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01022877" w14:textId="77777777" w:rsidR="00095F06" w:rsidRPr="00A1552F" w:rsidRDefault="00095F06" w:rsidP="00095F06">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 Budžeta izdevumi</w:t>
            </w:r>
          </w:p>
        </w:tc>
        <w:tc>
          <w:tcPr>
            <w:tcW w:w="548" w:type="pct"/>
            <w:shd w:val="clear" w:color="auto" w:fill="auto"/>
            <w:vAlign w:val="center"/>
            <w:hideMark/>
          </w:tcPr>
          <w:p w14:paraId="4AD70ED5" w14:textId="2E702C0A" w:rsidR="00095F06" w:rsidRPr="005B219B" w:rsidRDefault="005B219B" w:rsidP="00095F06">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1 941 439</w:t>
            </w:r>
          </w:p>
        </w:tc>
        <w:tc>
          <w:tcPr>
            <w:tcW w:w="548" w:type="pct"/>
            <w:shd w:val="clear" w:color="auto" w:fill="auto"/>
            <w:vAlign w:val="center"/>
            <w:hideMark/>
          </w:tcPr>
          <w:p w14:paraId="3760E4A9" w14:textId="0E372774" w:rsidR="00095F06" w:rsidRPr="005B219B" w:rsidRDefault="00320287" w:rsidP="00095F06">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1B310030" w14:textId="4D9C3B13" w:rsidR="00095F06" w:rsidRPr="005B219B" w:rsidRDefault="005B219B" w:rsidP="00095F06">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1 499 405</w:t>
            </w:r>
          </w:p>
        </w:tc>
        <w:tc>
          <w:tcPr>
            <w:tcW w:w="547" w:type="pct"/>
            <w:shd w:val="clear" w:color="auto" w:fill="auto"/>
            <w:vAlign w:val="center"/>
            <w:hideMark/>
          </w:tcPr>
          <w:p w14:paraId="41E0EE48" w14:textId="1565BB79" w:rsidR="00095F06" w:rsidRPr="005B219B" w:rsidRDefault="00320287" w:rsidP="00095F06">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200 000</w:t>
            </w:r>
          </w:p>
        </w:tc>
        <w:tc>
          <w:tcPr>
            <w:tcW w:w="547" w:type="pct"/>
            <w:shd w:val="clear" w:color="auto" w:fill="auto"/>
            <w:vAlign w:val="center"/>
            <w:hideMark/>
          </w:tcPr>
          <w:p w14:paraId="6D220683" w14:textId="1CCF54C8" w:rsidR="00095F06" w:rsidRPr="005B219B" w:rsidRDefault="005B219B" w:rsidP="00095F06">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11 639 54</w:t>
            </w:r>
          </w:p>
        </w:tc>
        <w:tc>
          <w:tcPr>
            <w:tcW w:w="547" w:type="pct"/>
            <w:shd w:val="clear" w:color="auto" w:fill="auto"/>
            <w:vAlign w:val="center"/>
            <w:hideMark/>
          </w:tcPr>
          <w:p w14:paraId="4D60BEEF" w14:textId="7CBCC04A" w:rsidR="00095F06" w:rsidRPr="00FA4698" w:rsidRDefault="00FA4698" w:rsidP="00095F06">
            <w:pPr>
              <w:spacing w:after="0" w:line="240" w:lineRule="auto"/>
              <w:rPr>
                <w:rFonts w:ascii="Times New Roman" w:eastAsia="Times New Roman" w:hAnsi="Times New Roman" w:cs="Times New Roman"/>
                <w:sz w:val="20"/>
                <w:szCs w:val="20"/>
                <w:lang w:eastAsia="lv-LV"/>
              </w:rPr>
            </w:pPr>
            <w:r w:rsidRPr="00FA4698">
              <w:rPr>
                <w:rFonts w:ascii="Times New Roman" w:eastAsia="Times New Roman" w:hAnsi="Times New Roman" w:cs="Times New Roman"/>
                <w:sz w:val="20"/>
                <w:szCs w:val="20"/>
                <w:lang w:eastAsia="lv-LV"/>
              </w:rPr>
              <w:t>-200 000</w:t>
            </w:r>
          </w:p>
        </w:tc>
        <w:tc>
          <w:tcPr>
            <w:tcW w:w="542" w:type="pct"/>
            <w:shd w:val="clear" w:color="auto" w:fill="auto"/>
            <w:vAlign w:val="center"/>
            <w:hideMark/>
          </w:tcPr>
          <w:p w14:paraId="1389ADAB" w14:textId="66ED909E" w:rsidR="00095F06" w:rsidRPr="00CB0088" w:rsidRDefault="00095F06" w:rsidP="00095F0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4F4AF069"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3A3338B9"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2.1. valsts pamatbudžets</w:t>
            </w:r>
          </w:p>
        </w:tc>
        <w:tc>
          <w:tcPr>
            <w:tcW w:w="548" w:type="pct"/>
            <w:shd w:val="clear" w:color="auto" w:fill="auto"/>
            <w:vAlign w:val="center"/>
          </w:tcPr>
          <w:p w14:paraId="5A13F6CF" w14:textId="47A349B8" w:rsidR="00FA4698" w:rsidRPr="005B219B" w:rsidRDefault="00FA4698" w:rsidP="00FA4698">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1 941 439</w:t>
            </w:r>
          </w:p>
        </w:tc>
        <w:tc>
          <w:tcPr>
            <w:tcW w:w="548" w:type="pct"/>
            <w:shd w:val="clear" w:color="auto" w:fill="auto"/>
            <w:vAlign w:val="center"/>
          </w:tcPr>
          <w:p w14:paraId="4AF048BA" w14:textId="64491617" w:rsidR="00FA4698" w:rsidRPr="005B219B" w:rsidRDefault="00FA4698" w:rsidP="00FA4698">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0</w:t>
            </w:r>
          </w:p>
        </w:tc>
        <w:tc>
          <w:tcPr>
            <w:tcW w:w="547" w:type="pct"/>
            <w:shd w:val="clear" w:color="auto" w:fill="auto"/>
            <w:vAlign w:val="center"/>
          </w:tcPr>
          <w:p w14:paraId="7F22E620" w14:textId="53850B64" w:rsidR="00FA4698" w:rsidRPr="005B219B" w:rsidRDefault="00FA4698" w:rsidP="00FA4698">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1 499 405</w:t>
            </w:r>
          </w:p>
        </w:tc>
        <w:tc>
          <w:tcPr>
            <w:tcW w:w="547" w:type="pct"/>
            <w:shd w:val="clear" w:color="auto" w:fill="auto"/>
            <w:vAlign w:val="center"/>
          </w:tcPr>
          <w:p w14:paraId="78E362AA" w14:textId="7AD5D237" w:rsidR="00FA4698" w:rsidRPr="005B219B" w:rsidRDefault="00FA4698" w:rsidP="00FA4698">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200 000</w:t>
            </w:r>
          </w:p>
        </w:tc>
        <w:tc>
          <w:tcPr>
            <w:tcW w:w="547" w:type="pct"/>
            <w:shd w:val="clear" w:color="auto" w:fill="auto"/>
            <w:vAlign w:val="center"/>
          </w:tcPr>
          <w:p w14:paraId="464D1C80" w14:textId="003E4FC9" w:rsidR="00FA4698" w:rsidRPr="005B219B" w:rsidRDefault="00FA4698" w:rsidP="00FA4698">
            <w:pPr>
              <w:spacing w:after="0" w:line="240" w:lineRule="auto"/>
              <w:rPr>
                <w:rFonts w:ascii="Times New Roman" w:eastAsia="Times New Roman" w:hAnsi="Times New Roman" w:cs="Times New Roman"/>
                <w:sz w:val="20"/>
                <w:szCs w:val="20"/>
                <w:lang w:eastAsia="lv-LV"/>
              </w:rPr>
            </w:pPr>
            <w:r w:rsidRPr="005B219B">
              <w:rPr>
                <w:rFonts w:ascii="Times New Roman" w:eastAsia="Times New Roman" w:hAnsi="Times New Roman" w:cs="Times New Roman"/>
                <w:sz w:val="20"/>
                <w:szCs w:val="20"/>
                <w:lang w:eastAsia="lv-LV"/>
              </w:rPr>
              <w:t>11 639 54</w:t>
            </w:r>
          </w:p>
        </w:tc>
        <w:tc>
          <w:tcPr>
            <w:tcW w:w="547" w:type="pct"/>
            <w:shd w:val="clear" w:color="auto" w:fill="auto"/>
            <w:vAlign w:val="center"/>
          </w:tcPr>
          <w:p w14:paraId="174B4760" w14:textId="76CAA6A9" w:rsidR="00FA4698" w:rsidRPr="00FA4698" w:rsidRDefault="00FA4698" w:rsidP="00FA4698">
            <w:pPr>
              <w:spacing w:after="0" w:line="240" w:lineRule="auto"/>
              <w:rPr>
                <w:rFonts w:ascii="Times New Roman" w:eastAsia="Times New Roman" w:hAnsi="Times New Roman" w:cs="Times New Roman"/>
                <w:sz w:val="20"/>
                <w:szCs w:val="20"/>
                <w:lang w:eastAsia="lv-LV"/>
              </w:rPr>
            </w:pPr>
            <w:r w:rsidRPr="00FA4698">
              <w:rPr>
                <w:rFonts w:ascii="Times New Roman" w:eastAsia="Times New Roman" w:hAnsi="Times New Roman" w:cs="Times New Roman"/>
                <w:sz w:val="20"/>
                <w:szCs w:val="20"/>
                <w:lang w:eastAsia="lv-LV"/>
              </w:rPr>
              <w:t>-200 000</w:t>
            </w:r>
          </w:p>
        </w:tc>
        <w:tc>
          <w:tcPr>
            <w:tcW w:w="542" w:type="pct"/>
            <w:shd w:val="clear" w:color="auto" w:fill="auto"/>
            <w:vAlign w:val="center"/>
          </w:tcPr>
          <w:p w14:paraId="3DFDDE6E" w14:textId="7AECB893"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28EA92C3"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tcPr>
          <w:p w14:paraId="2B406D7A" w14:textId="1010E1AA" w:rsidR="00FA4698" w:rsidRPr="00A1552F" w:rsidRDefault="00FA4698" w:rsidP="00FA46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3.4.1. SAM</w:t>
            </w:r>
          </w:p>
        </w:tc>
        <w:tc>
          <w:tcPr>
            <w:tcW w:w="548" w:type="pct"/>
            <w:shd w:val="clear" w:color="auto" w:fill="auto"/>
            <w:vAlign w:val="center"/>
          </w:tcPr>
          <w:p w14:paraId="61B4BA7C" w14:textId="355D5027"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1 398 151</w:t>
            </w:r>
          </w:p>
        </w:tc>
        <w:tc>
          <w:tcPr>
            <w:tcW w:w="548" w:type="pct"/>
            <w:shd w:val="clear" w:color="auto" w:fill="auto"/>
            <w:vAlign w:val="center"/>
          </w:tcPr>
          <w:p w14:paraId="6D6306BA" w14:textId="2DEBA2B0"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tcPr>
          <w:p w14:paraId="0B060C0E" w14:textId="41FA1031"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938 556</w:t>
            </w:r>
          </w:p>
        </w:tc>
        <w:tc>
          <w:tcPr>
            <w:tcW w:w="547" w:type="pct"/>
            <w:shd w:val="clear" w:color="auto" w:fill="auto"/>
            <w:vAlign w:val="center"/>
          </w:tcPr>
          <w:p w14:paraId="02091995" w14:textId="4E7444E4"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tcPr>
          <w:p w14:paraId="322707DA" w14:textId="7E29B19D"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626 927</w:t>
            </w:r>
          </w:p>
        </w:tc>
        <w:tc>
          <w:tcPr>
            <w:tcW w:w="547" w:type="pct"/>
            <w:shd w:val="clear" w:color="auto" w:fill="auto"/>
            <w:vAlign w:val="center"/>
          </w:tcPr>
          <w:p w14:paraId="1E64FBCF" w14:textId="047261E2" w:rsidR="00FA4698" w:rsidRPr="00D818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-310 000</w:t>
            </w:r>
          </w:p>
        </w:tc>
        <w:tc>
          <w:tcPr>
            <w:tcW w:w="542" w:type="pct"/>
            <w:shd w:val="clear" w:color="auto" w:fill="auto"/>
            <w:vAlign w:val="center"/>
          </w:tcPr>
          <w:p w14:paraId="231CF4DD" w14:textId="618F632A"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2F5B4A9F"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tcPr>
          <w:p w14:paraId="14BC39F2" w14:textId="4E0D16CA" w:rsidR="00FA4698" w:rsidRDefault="00FA4698" w:rsidP="00FA46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ESF finansējums</w:t>
            </w:r>
          </w:p>
        </w:tc>
        <w:tc>
          <w:tcPr>
            <w:tcW w:w="548" w:type="pct"/>
            <w:shd w:val="clear" w:color="auto" w:fill="auto"/>
            <w:vAlign w:val="center"/>
          </w:tcPr>
          <w:p w14:paraId="1407A653" w14:textId="48AF5E22"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1 188 428</w:t>
            </w:r>
            <w:r w:rsidRPr="00095F06">
              <w:rPr>
                <w:rFonts w:ascii="Times New Roman" w:eastAsia="Times New Roman" w:hAnsi="Times New Roman" w:cs="Times New Roman"/>
                <w:sz w:val="20"/>
                <w:szCs w:val="20"/>
                <w:lang w:eastAsia="lv-LV"/>
              </w:rPr>
              <w:t xml:space="preserve"> </w:t>
            </w:r>
          </w:p>
        </w:tc>
        <w:tc>
          <w:tcPr>
            <w:tcW w:w="548" w:type="pct"/>
            <w:shd w:val="clear" w:color="auto" w:fill="auto"/>
            <w:vAlign w:val="center"/>
          </w:tcPr>
          <w:p w14:paraId="0484747B" w14:textId="46CFAA9C"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r w:rsidRPr="00095F06">
              <w:rPr>
                <w:rFonts w:ascii="Times New Roman" w:eastAsia="Times New Roman" w:hAnsi="Times New Roman" w:cs="Times New Roman"/>
                <w:sz w:val="20"/>
                <w:szCs w:val="20"/>
                <w:lang w:eastAsia="lv-LV"/>
              </w:rPr>
              <w:t xml:space="preserve"> </w:t>
            </w:r>
          </w:p>
        </w:tc>
        <w:tc>
          <w:tcPr>
            <w:tcW w:w="547" w:type="pct"/>
            <w:shd w:val="clear" w:color="auto" w:fill="auto"/>
            <w:vAlign w:val="center"/>
          </w:tcPr>
          <w:p w14:paraId="68753A3E" w14:textId="604415AA"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797 773</w:t>
            </w:r>
            <w:r w:rsidRPr="00095F06">
              <w:rPr>
                <w:rFonts w:ascii="Times New Roman" w:eastAsia="Times New Roman" w:hAnsi="Times New Roman" w:cs="Times New Roman"/>
                <w:sz w:val="20"/>
                <w:szCs w:val="20"/>
                <w:lang w:eastAsia="lv-LV"/>
              </w:rPr>
              <w:t xml:space="preserve"> </w:t>
            </w:r>
          </w:p>
        </w:tc>
        <w:tc>
          <w:tcPr>
            <w:tcW w:w="547" w:type="pct"/>
            <w:shd w:val="clear" w:color="auto" w:fill="auto"/>
            <w:vAlign w:val="center"/>
          </w:tcPr>
          <w:p w14:paraId="74485920" w14:textId="53A7536C"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r w:rsidRPr="00095F06">
              <w:rPr>
                <w:rFonts w:ascii="Times New Roman" w:eastAsia="Times New Roman" w:hAnsi="Times New Roman" w:cs="Times New Roman"/>
                <w:sz w:val="20"/>
                <w:szCs w:val="20"/>
                <w:lang w:eastAsia="lv-LV"/>
              </w:rPr>
              <w:t xml:space="preserve"> </w:t>
            </w:r>
          </w:p>
        </w:tc>
        <w:tc>
          <w:tcPr>
            <w:tcW w:w="547" w:type="pct"/>
            <w:shd w:val="clear" w:color="auto" w:fill="auto"/>
            <w:vAlign w:val="center"/>
          </w:tcPr>
          <w:p w14:paraId="16902374" w14:textId="4C8D4BE9"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532 888</w:t>
            </w:r>
          </w:p>
        </w:tc>
        <w:tc>
          <w:tcPr>
            <w:tcW w:w="547" w:type="pct"/>
            <w:shd w:val="clear" w:color="auto" w:fill="auto"/>
            <w:vAlign w:val="center"/>
          </w:tcPr>
          <w:p w14:paraId="32ACD250" w14:textId="3321E116" w:rsidR="00FA4698" w:rsidRPr="00D818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-263 500</w:t>
            </w:r>
          </w:p>
        </w:tc>
        <w:tc>
          <w:tcPr>
            <w:tcW w:w="542" w:type="pct"/>
            <w:shd w:val="clear" w:color="auto" w:fill="auto"/>
            <w:vAlign w:val="center"/>
          </w:tcPr>
          <w:p w14:paraId="2B0D113E" w14:textId="661A4642"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5F91411F"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tcPr>
          <w:p w14:paraId="247D644D" w14:textId="3ED3C074" w:rsidR="00FA4698" w:rsidRDefault="00FA4698" w:rsidP="00FA46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budžeta finansējums</w:t>
            </w:r>
          </w:p>
        </w:tc>
        <w:tc>
          <w:tcPr>
            <w:tcW w:w="548" w:type="pct"/>
            <w:shd w:val="clear" w:color="auto" w:fill="auto"/>
            <w:vAlign w:val="center"/>
          </w:tcPr>
          <w:p w14:paraId="797DA66D" w14:textId="0B272EF5"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209 723</w:t>
            </w:r>
            <w:r w:rsidRPr="00095F06">
              <w:rPr>
                <w:rFonts w:ascii="Times New Roman" w:eastAsia="Times New Roman" w:hAnsi="Times New Roman" w:cs="Times New Roman"/>
                <w:sz w:val="20"/>
                <w:szCs w:val="20"/>
                <w:lang w:eastAsia="lv-LV"/>
              </w:rPr>
              <w:t xml:space="preserve"> </w:t>
            </w:r>
          </w:p>
        </w:tc>
        <w:tc>
          <w:tcPr>
            <w:tcW w:w="548" w:type="pct"/>
            <w:shd w:val="clear" w:color="auto" w:fill="auto"/>
            <w:vAlign w:val="center"/>
          </w:tcPr>
          <w:p w14:paraId="6466963C" w14:textId="1690E97B"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r w:rsidRPr="00095F06">
              <w:rPr>
                <w:rFonts w:ascii="Times New Roman" w:eastAsia="Times New Roman" w:hAnsi="Times New Roman" w:cs="Times New Roman"/>
                <w:sz w:val="20"/>
                <w:szCs w:val="20"/>
                <w:lang w:eastAsia="lv-LV"/>
              </w:rPr>
              <w:t xml:space="preserve"> </w:t>
            </w:r>
          </w:p>
        </w:tc>
        <w:tc>
          <w:tcPr>
            <w:tcW w:w="547" w:type="pct"/>
            <w:shd w:val="clear" w:color="auto" w:fill="auto"/>
            <w:vAlign w:val="center"/>
          </w:tcPr>
          <w:p w14:paraId="4E9E78B4" w14:textId="5F3E527F"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140 783</w:t>
            </w:r>
            <w:r w:rsidRPr="00095F06">
              <w:rPr>
                <w:rFonts w:ascii="Times New Roman" w:eastAsia="Times New Roman" w:hAnsi="Times New Roman" w:cs="Times New Roman"/>
                <w:sz w:val="20"/>
                <w:szCs w:val="20"/>
                <w:lang w:eastAsia="lv-LV"/>
              </w:rPr>
              <w:t xml:space="preserve"> </w:t>
            </w:r>
          </w:p>
        </w:tc>
        <w:tc>
          <w:tcPr>
            <w:tcW w:w="547" w:type="pct"/>
            <w:shd w:val="clear" w:color="auto" w:fill="auto"/>
            <w:vAlign w:val="center"/>
          </w:tcPr>
          <w:p w14:paraId="3089635D" w14:textId="69090A05"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r w:rsidRPr="00095F06">
              <w:rPr>
                <w:rFonts w:ascii="Times New Roman" w:eastAsia="Times New Roman" w:hAnsi="Times New Roman" w:cs="Times New Roman"/>
                <w:sz w:val="20"/>
                <w:szCs w:val="20"/>
                <w:lang w:eastAsia="lv-LV"/>
              </w:rPr>
              <w:t xml:space="preserve"> </w:t>
            </w:r>
          </w:p>
        </w:tc>
        <w:tc>
          <w:tcPr>
            <w:tcW w:w="547" w:type="pct"/>
            <w:shd w:val="clear" w:color="auto" w:fill="auto"/>
            <w:vAlign w:val="center"/>
          </w:tcPr>
          <w:p w14:paraId="21B5B5B0" w14:textId="64B16B8E" w:rsidR="00FA4698" w:rsidRPr="00095F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94 039</w:t>
            </w:r>
            <w:r w:rsidRPr="00095F06">
              <w:rPr>
                <w:rFonts w:ascii="Times New Roman" w:eastAsia="Times New Roman" w:hAnsi="Times New Roman" w:cs="Times New Roman"/>
                <w:sz w:val="20"/>
                <w:szCs w:val="20"/>
                <w:lang w:eastAsia="lv-LV"/>
              </w:rPr>
              <w:t xml:space="preserve"> </w:t>
            </w:r>
          </w:p>
        </w:tc>
        <w:tc>
          <w:tcPr>
            <w:tcW w:w="547" w:type="pct"/>
            <w:shd w:val="clear" w:color="auto" w:fill="auto"/>
            <w:vAlign w:val="center"/>
          </w:tcPr>
          <w:p w14:paraId="5307DEAD" w14:textId="35C4D57F" w:rsidR="00FA4698" w:rsidRPr="00D818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-46 500</w:t>
            </w:r>
          </w:p>
        </w:tc>
        <w:tc>
          <w:tcPr>
            <w:tcW w:w="542" w:type="pct"/>
            <w:shd w:val="clear" w:color="auto" w:fill="auto"/>
            <w:vAlign w:val="center"/>
          </w:tcPr>
          <w:p w14:paraId="6FF68676" w14:textId="19063EC6"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21CD83C9"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tcPr>
          <w:p w14:paraId="143A5B5F" w14:textId="424CFBA0" w:rsidR="00FA4698" w:rsidRDefault="00FA4698" w:rsidP="00FA46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9.1.3. SAM</w:t>
            </w:r>
          </w:p>
        </w:tc>
        <w:tc>
          <w:tcPr>
            <w:tcW w:w="548" w:type="pct"/>
            <w:shd w:val="clear" w:color="auto" w:fill="auto"/>
            <w:vAlign w:val="center"/>
          </w:tcPr>
          <w:p w14:paraId="1DD015C5" w14:textId="49ECC718"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543 288</w:t>
            </w:r>
          </w:p>
        </w:tc>
        <w:tc>
          <w:tcPr>
            <w:tcW w:w="548" w:type="pct"/>
            <w:shd w:val="clear" w:color="auto" w:fill="auto"/>
            <w:vAlign w:val="center"/>
          </w:tcPr>
          <w:p w14:paraId="52DFDA44" w14:textId="1080048F"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tcPr>
          <w:p w14:paraId="70C54947" w14:textId="24E048B6"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560 849</w:t>
            </w:r>
          </w:p>
        </w:tc>
        <w:tc>
          <w:tcPr>
            <w:tcW w:w="547" w:type="pct"/>
            <w:shd w:val="clear" w:color="auto" w:fill="auto"/>
            <w:vAlign w:val="center"/>
          </w:tcPr>
          <w:p w14:paraId="5B991C2E" w14:textId="7CBEB33E"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200 000</w:t>
            </w:r>
          </w:p>
        </w:tc>
        <w:tc>
          <w:tcPr>
            <w:tcW w:w="547" w:type="pct"/>
            <w:shd w:val="clear" w:color="auto" w:fill="auto"/>
            <w:vAlign w:val="center"/>
          </w:tcPr>
          <w:p w14:paraId="1BDB066D" w14:textId="538293D5"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537 027</w:t>
            </w:r>
          </w:p>
        </w:tc>
        <w:tc>
          <w:tcPr>
            <w:tcW w:w="547" w:type="pct"/>
            <w:shd w:val="clear" w:color="auto" w:fill="auto"/>
            <w:vAlign w:val="center"/>
          </w:tcPr>
          <w:p w14:paraId="3C9244C9" w14:textId="209B2BC5"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110 000</w:t>
            </w:r>
          </w:p>
        </w:tc>
        <w:tc>
          <w:tcPr>
            <w:tcW w:w="542" w:type="pct"/>
            <w:shd w:val="clear" w:color="auto" w:fill="auto"/>
            <w:vAlign w:val="center"/>
          </w:tcPr>
          <w:p w14:paraId="5265ADE8" w14:textId="77777777" w:rsidR="00FA4698" w:rsidRDefault="00FA4698" w:rsidP="00FA4698">
            <w:pPr>
              <w:spacing w:after="0" w:line="240" w:lineRule="auto"/>
              <w:rPr>
                <w:rFonts w:ascii="Times New Roman" w:eastAsia="Times New Roman" w:hAnsi="Times New Roman" w:cs="Times New Roman"/>
                <w:sz w:val="20"/>
                <w:szCs w:val="20"/>
                <w:lang w:eastAsia="lv-LV"/>
              </w:rPr>
            </w:pPr>
          </w:p>
        </w:tc>
      </w:tr>
      <w:tr w:rsidR="00FA4698" w:rsidRPr="00A1552F" w14:paraId="20F4E252"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tcPr>
          <w:p w14:paraId="5F0FBEE8" w14:textId="7F4E6D83" w:rsidR="00FA4698" w:rsidRDefault="00FA4698" w:rsidP="00FA46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ESF finansējums</w:t>
            </w:r>
          </w:p>
        </w:tc>
        <w:tc>
          <w:tcPr>
            <w:tcW w:w="548" w:type="pct"/>
            <w:shd w:val="clear" w:color="auto" w:fill="auto"/>
            <w:vAlign w:val="center"/>
          </w:tcPr>
          <w:p w14:paraId="7A1BAA7C" w14:textId="586E78A3"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461 795</w:t>
            </w:r>
          </w:p>
        </w:tc>
        <w:tc>
          <w:tcPr>
            <w:tcW w:w="548" w:type="pct"/>
            <w:shd w:val="clear" w:color="auto" w:fill="auto"/>
            <w:vAlign w:val="center"/>
          </w:tcPr>
          <w:p w14:paraId="12685FF2" w14:textId="1A3B8B89"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tcPr>
          <w:p w14:paraId="493574FF" w14:textId="78FAF450"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476 722</w:t>
            </w:r>
          </w:p>
        </w:tc>
        <w:tc>
          <w:tcPr>
            <w:tcW w:w="547" w:type="pct"/>
            <w:shd w:val="clear" w:color="auto" w:fill="auto"/>
            <w:vAlign w:val="center"/>
          </w:tcPr>
          <w:p w14:paraId="22D62950" w14:textId="16FA04C8"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170 000</w:t>
            </w:r>
          </w:p>
        </w:tc>
        <w:tc>
          <w:tcPr>
            <w:tcW w:w="547" w:type="pct"/>
            <w:shd w:val="clear" w:color="auto" w:fill="auto"/>
            <w:vAlign w:val="center"/>
          </w:tcPr>
          <w:p w14:paraId="0CFBB144" w14:textId="4013F1D2"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456 473</w:t>
            </w:r>
          </w:p>
        </w:tc>
        <w:tc>
          <w:tcPr>
            <w:tcW w:w="547" w:type="pct"/>
            <w:shd w:val="clear" w:color="auto" w:fill="auto"/>
            <w:vAlign w:val="center"/>
          </w:tcPr>
          <w:p w14:paraId="2ECC30F5" w14:textId="1045B27D"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93 500</w:t>
            </w:r>
          </w:p>
        </w:tc>
        <w:tc>
          <w:tcPr>
            <w:tcW w:w="542" w:type="pct"/>
            <w:shd w:val="clear" w:color="auto" w:fill="auto"/>
            <w:vAlign w:val="center"/>
          </w:tcPr>
          <w:p w14:paraId="6A7EE3C5" w14:textId="77777777" w:rsidR="00FA4698" w:rsidRDefault="00FA4698" w:rsidP="00FA4698">
            <w:pPr>
              <w:spacing w:after="0" w:line="240" w:lineRule="auto"/>
              <w:rPr>
                <w:rFonts w:ascii="Times New Roman" w:eastAsia="Times New Roman" w:hAnsi="Times New Roman" w:cs="Times New Roman"/>
                <w:sz w:val="20"/>
                <w:szCs w:val="20"/>
                <w:lang w:eastAsia="lv-LV"/>
              </w:rPr>
            </w:pPr>
          </w:p>
        </w:tc>
      </w:tr>
      <w:tr w:rsidR="00FA4698" w:rsidRPr="00A1552F" w14:paraId="2CF2329E"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tcPr>
          <w:p w14:paraId="318E4558" w14:textId="6CA6699D" w:rsidR="00FA4698" w:rsidRDefault="00FA4698" w:rsidP="00FA46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budžeta finansējums</w:t>
            </w:r>
          </w:p>
        </w:tc>
        <w:tc>
          <w:tcPr>
            <w:tcW w:w="548" w:type="pct"/>
            <w:shd w:val="clear" w:color="auto" w:fill="auto"/>
            <w:vAlign w:val="center"/>
          </w:tcPr>
          <w:p w14:paraId="3A0711D1" w14:textId="29E8793E"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81 493</w:t>
            </w:r>
          </w:p>
        </w:tc>
        <w:tc>
          <w:tcPr>
            <w:tcW w:w="548" w:type="pct"/>
            <w:shd w:val="clear" w:color="auto" w:fill="auto"/>
            <w:vAlign w:val="center"/>
          </w:tcPr>
          <w:p w14:paraId="3C435864" w14:textId="7964D956"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tcPr>
          <w:p w14:paraId="7EA2C985" w14:textId="3589456D"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84 127</w:t>
            </w:r>
          </w:p>
        </w:tc>
        <w:tc>
          <w:tcPr>
            <w:tcW w:w="547" w:type="pct"/>
            <w:shd w:val="clear" w:color="auto" w:fill="auto"/>
            <w:vAlign w:val="center"/>
          </w:tcPr>
          <w:p w14:paraId="4619E150" w14:textId="3D3D8229"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30 000</w:t>
            </w:r>
          </w:p>
        </w:tc>
        <w:tc>
          <w:tcPr>
            <w:tcW w:w="547" w:type="pct"/>
            <w:shd w:val="clear" w:color="auto" w:fill="auto"/>
            <w:vAlign w:val="center"/>
          </w:tcPr>
          <w:p w14:paraId="69E5866A" w14:textId="0A2A36AB"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80 554</w:t>
            </w:r>
          </w:p>
        </w:tc>
        <w:tc>
          <w:tcPr>
            <w:tcW w:w="547" w:type="pct"/>
            <w:shd w:val="clear" w:color="auto" w:fill="auto"/>
            <w:vAlign w:val="center"/>
          </w:tcPr>
          <w:p w14:paraId="25626DDF" w14:textId="55724680" w:rsidR="00FA469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16 500</w:t>
            </w:r>
          </w:p>
        </w:tc>
        <w:tc>
          <w:tcPr>
            <w:tcW w:w="542" w:type="pct"/>
            <w:shd w:val="clear" w:color="auto" w:fill="auto"/>
            <w:vAlign w:val="center"/>
          </w:tcPr>
          <w:p w14:paraId="4C1DC3ED" w14:textId="77777777" w:rsidR="00FA4698" w:rsidRDefault="00FA4698" w:rsidP="00FA4698">
            <w:pPr>
              <w:spacing w:after="0" w:line="240" w:lineRule="auto"/>
              <w:rPr>
                <w:rFonts w:ascii="Times New Roman" w:eastAsia="Times New Roman" w:hAnsi="Times New Roman" w:cs="Times New Roman"/>
                <w:sz w:val="20"/>
                <w:szCs w:val="20"/>
                <w:lang w:eastAsia="lv-LV"/>
              </w:rPr>
            </w:pPr>
          </w:p>
        </w:tc>
      </w:tr>
      <w:tr w:rsidR="00FA4698" w:rsidRPr="00A1552F" w14:paraId="714A9782"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08F5CCCE"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2.2. valsts speciālais budžets</w:t>
            </w:r>
          </w:p>
        </w:tc>
        <w:tc>
          <w:tcPr>
            <w:tcW w:w="548" w:type="pct"/>
            <w:shd w:val="clear" w:color="auto" w:fill="auto"/>
            <w:vAlign w:val="center"/>
            <w:hideMark/>
          </w:tcPr>
          <w:p w14:paraId="58BEBA73" w14:textId="2188D588"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2803AFC9" w14:textId="40544B61"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307B7BFA" w14:textId="197492F5"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0C4FE404" w14:textId="28367E99"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6FEB17C9" w14:textId="4DA372E5"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28FC6BEA" w14:textId="127BA7B1" w:rsidR="00FA4698" w:rsidRPr="00D818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2" w:type="pct"/>
            <w:shd w:val="clear" w:color="auto" w:fill="auto"/>
            <w:vAlign w:val="center"/>
            <w:hideMark/>
          </w:tcPr>
          <w:p w14:paraId="76C4A714" w14:textId="07FDC019"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44962537"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55A35022"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2.3. pašvaldību budžets</w:t>
            </w:r>
          </w:p>
        </w:tc>
        <w:tc>
          <w:tcPr>
            <w:tcW w:w="548" w:type="pct"/>
            <w:shd w:val="clear" w:color="auto" w:fill="auto"/>
            <w:vAlign w:val="center"/>
            <w:hideMark/>
          </w:tcPr>
          <w:p w14:paraId="75461691" w14:textId="2CDCE561"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1CDCC04C" w14:textId="7CDCAE4A"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5BC9F4C1" w14:textId="315876EE"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6DBF8573" w14:textId="29D7673F"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676F77D9" w14:textId="7A1DE11D"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3A55AF67" w14:textId="47A0AD1C" w:rsidR="00FA4698" w:rsidRPr="00D81806"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2" w:type="pct"/>
            <w:shd w:val="clear" w:color="auto" w:fill="auto"/>
            <w:vAlign w:val="center"/>
            <w:hideMark/>
          </w:tcPr>
          <w:p w14:paraId="0436C7A8" w14:textId="2CBF3F39"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7184151B"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4F1E76C3"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 Finansiālā ietekme</w:t>
            </w:r>
          </w:p>
        </w:tc>
        <w:tc>
          <w:tcPr>
            <w:tcW w:w="548" w:type="pct"/>
            <w:shd w:val="clear" w:color="auto" w:fill="auto"/>
            <w:vAlign w:val="center"/>
            <w:hideMark/>
          </w:tcPr>
          <w:p w14:paraId="5EBEF120" w14:textId="6751FC7C"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5E35541B" w14:textId="391735DC"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3EE876D6" w14:textId="4F501110"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7723C036" w14:textId="2C5BC958" w:rsidR="00FA4698" w:rsidRPr="00B61F9B"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3191DAF8" w14:textId="58480A3C"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438A1F9B" w14:textId="691F6D7C" w:rsidR="00FA4698" w:rsidRPr="00CB0088" w:rsidRDefault="00FA4698" w:rsidP="00FA4698">
            <w:pPr>
              <w:spacing w:after="0" w:line="240" w:lineRule="auto"/>
              <w:rPr>
                <w:sz w:val="20"/>
                <w:szCs w:val="20"/>
              </w:rPr>
            </w:pPr>
            <w:r>
              <w:rPr>
                <w:sz w:val="20"/>
                <w:szCs w:val="20"/>
              </w:rPr>
              <w:t>0</w:t>
            </w:r>
          </w:p>
        </w:tc>
        <w:tc>
          <w:tcPr>
            <w:tcW w:w="542" w:type="pct"/>
            <w:shd w:val="clear" w:color="auto" w:fill="auto"/>
            <w:vAlign w:val="center"/>
            <w:hideMark/>
          </w:tcPr>
          <w:p w14:paraId="24EB4A0A" w14:textId="3FE933C4"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1FD1EBF6"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732AA4D7"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3.1. valsts pamatbudžets</w:t>
            </w:r>
          </w:p>
        </w:tc>
        <w:tc>
          <w:tcPr>
            <w:tcW w:w="548" w:type="pct"/>
            <w:shd w:val="clear" w:color="auto" w:fill="auto"/>
            <w:vAlign w:val="center"/>
            <w:hideMark/>
          </w:tcPr>
          <w:p w14:paraId="4602CC02" w14:textId="75B82B2D"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745944F6" w14:textId="4A79FED4"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1FB78236" w14:textId="355D443A"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5E0B1A5F" w14:textId="7E1ED76E"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6AFF96A9" w14:textId="003B8782"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6A43BDAA" w14:textId="5B04B889"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2" w:type="pct"/>
            <w:shd w:val="clear" w:color="auto" w:fill="auto"/>
            <w:vAlign w:val="center"/>
            <w:hideMark/>
          </w:tcPr>
          <w:p w14:paraId="43D00EBB" w14:textId="7073B9AC"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02194415"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5355EF8B"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3.2. speciālais budžets</w:t>
            </w:r>
          </w:p>
        </w:tc>
        <w:tc>
          <w:tcPr>
            <w:tcW w:w="548" w:type="pct"/>
            <w:shd w:val="clear" w:color="auto" w:fill="auto"/>
            <w:vAlign w:val="center"/>
            <w:hideMark/>
          </w:tcPr>
          <w:p w14:paraId="22D383A9" w14:textId="5F283509"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276EADE8" w14:textId="4531F6EA"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5C126A02" w14:textId="24878F3C"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4979A891" w14:textId="7F8EB906"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5B449459" w14:textId="215D1F48"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70FBF3B8" w14:textId="0C85C9A0"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2" w:type="pct"/>
            <w:shd w:val="clear" w:color="auto" w:fill="auto"/>
            <w:vAlign w:val="center"/>
            <w:hideMark/>
          </w:tcPr>
          <w:p w14:paraId="0CC1CE70" w14:textId="22A6E2AA"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01DF120F"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1E557F3F"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3.3. pašvaldību budžets</w:t>
            </w:r>
          </w:p>
        </w:tc>
        <w:tc>
          <w:tcPr>
            <w:tcW w:w="548" w:type="pct"/>
            <w:shd w:val="clear" w:color="auto" w:fill="auto"/>
            <w:vAlign w:val="center"/>
            <w:hideMark/>
          </w:tcPr>
          <w:p w14:paraId="50FF4E68" w14:textId="0394C902"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8" w:type="pct"/>
            <w:shd w:val="clear" w:color="auto" w:fill="auto"/>
            <w:vAlign w:val="center"/>
            <w:hideMark/>
          </w:tcPr>
          <w:p w14:paraId="6D6FD74D" w14:textId="28DA3811"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76A397E9" w14:textId="7DF008F2"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7D07B80E" w14:textId="7C942718"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2C2CFF60" w14:textId="5AACB53C"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shd w:val="clear" w:color="auto" w:fill="auto"/>
            <w:vAlign w:val="center"/>
            <w:hideMark/>
          </w:tcPr>
          <w:p w14:paraId="554DDD51" w14:textId="2EB19FD5"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2" w:type="pct"/>
            <w:shd w:val="clear" w:color="auto" w:fill="auto"/>
            <w:vAlign w:val="center"/>
            <w:hideMark/>
          </w:tcPr>
          <w:p w14:paraId="2730454B" w14:textId="77524BE0" w:rsidR="00FA4698" w:rsidRPr="00CB0088" w:rsidRDefault="00FA4698" w:rsidP="00FA4698">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3615E345"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65C48BAF"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548" w:type="pct"/>
            <w:shd w:val="clear" w:color="auto" w:fill="auto"/>
            <w:vAlign w:val="center"/>
            <w:hideMark/>
          </w:tcPr>
          <w:p w14:paraId="402FA84C" w14:textId="6F4D6A78" w:rsidR="00FA4698" w:rsidRPr="00247A60" w:rsidRDefault="00FA4698" w:rsidP="00FA4698">
            <w:pPr>
              <w:spacing w:after="0" w:line="240" w:lineRule="auto"/>
              <w:jc w:val="both"/>
              <w:rPr>
                <w:rFonts w:ascii="Times New Roman" w:eastAsia="Times New Roman" w:hAnsi="Times New Roman" w:cs="Times New Roman"/>
                <w:sz w:val="20"/>
                <w:szCs w:val="20"/>
                <w:lang w:eastAsia="lv-LV"/>
              </w:rPr>
            </w:pPr>
            <w:r w:rsidRPr="00247A60">
              <w:rPr>
                <w:rFonts w:ascii="Times New Roman" w:eastAsia="Times New Roman" w:hAnsi="Times New Roman" w:cs="Times New Roman"/>
                <w:sz w:val="20"/>
                <w:szCs w:val="20"/>
                <w:lang w:eastAsia="lv-LV"/>
              </w:rPr>
              <w:t>x</w:t>
            </w:r>
          </w:p>
        </w:tc>
        <w:tc>
          <w:tcPr>
            <w:tcW w:w="548" w:type="pct"/>
            <w:shd w:val="clear" w:color="auto" w:fill="auto"/>
            <w:vAlign w:val="center"/>
            <w:hideMark/>
          </w:tcPr>
          <w:p w14:paraId="7F582F6A" w14:textId="07FA715D" w:rsidR="00FA4698" w:rsidRPr="00247A60" w:rsidRDefault="00FA4698" w:rsidP="00FA4698">
            <w:pPr>
              <w:spacing w:after="0" w:line="240" w:lineRule="auto"/>
              <w:jc w:val="both"/>
              <w:rPr>
                <w:rFonts w:ascii="Times New Roman" w:eastAsia="Times New Roman" w:hAnsi="Times New Roman" w:cs="Times New Roman"/>
                <w:sz w:val="20"/>
                <w:szCs w:val="20"/>
                <w:lang w:eastAsia="lv-LV"/>
              </w:rPr>
            </w:pPr>
          </w:p>
        </w:tc>
        <w:tc>
          <w:tcPr>
            <w:tcW w:w="547" w:type="pct"/>
            <w:shd w:val="clear" w:color="auto" w:fill="auto"/>
            <w:vAlign w:val="center"/>
            <w:hideMark/>
          </w:tcPr>
          <w:p w14:paraId="75200478" w14:textId="2DDBA253" w:rsidR="00FA4698" w:rsidRPr="00247A60" w:rsidRDefault="00FA4698" w:rsidP="00FA4698">
            <w:pPr>
              <w:spacing w:after="0" w:line="240" w:lineRule="auto"/>
              <w:jc w:val="both"/>
              <w:rPr>
                <w:rFonts w:ascii="Times New Roman" w:eastAsia="Times New Roman" w:hAnsi="Times New Roman" w:cs="Times New Roman"/>
                <w:sz w:val="20"/>
                <w:szCs w:val="20"/>
                <w:lang w:eastAsia="lv-LV"/>
              </w:rPr>
            </w:pPr>
            <w:r w:rsidRPr="00247A60">
              <w:rPr>
                <w:rFonts w:ascii="Times New Roman" w:eastAsia="Times New Roman" w:hAnsi="Times New Roman" w:cs="Times New Roman"/>
                <w:sz w:val="20"/>
                <w:szCs w:val="20"/>
                <w:lang w:eastAsia="lv-LV"/>
              </w:rPr>
              <w:t>x</w:t>
            </w:r>
          </w:p>
        </w:tc>
        <w:tc>
          <w:tcPr>
            <w:tcW w:w="547" w:type="pct"/>
            <w:shd w:val="clear" w:color="auto" w:fill="auto"/>
            <w:vAlign w:val="center"/>
            <w:hideMark/>
          </w:tcPr>
          <w:p w14:paraId="68585F4F" w14:textId="77777777" w:rsidR="00FA4698" w:rsidRPr="00247A60" w:rsidRDefault="00FA4698" w:rsidP="00FA4698">
            <w:pPr>
              <w:spacing w:after="0" w:line="240" w:lineRule="auto"/>
              <w:jc w:val="both"/>
              <w:rPr>
                <w:rFonts w:ascii="Times New Roman" w:eastAsia="Times New Roman" w:hAnsi="Times New Roman" w:cs="Times New Roman"/>
                <w:sz w:val="20"/>
                <w:szCs w:val="20"/>
                <w:lang w:eastAsia="lv-LV"/>
              </w:rPr>
            </w:pPr>
          </w:p>
        </w:tc>
        <w:tc>
          <w:tcPr>
            <w:tcW w:w="547" w:type="pct"/>
            <w:shd w:val="clear" w:color="auto" w:fill="auto"/>
            <w:vAlign w:val="center"/>
            <w:hideMark/>
          </w:tcPr>
          <w:p w14:paraId="214D534F" w14:textId="5DEF2411" w:rsidR="00FA4698" w:rsidRPr="00247A60" w:rsidRDefault="00FA4698" w:rsidP="00FA4698">
            <w:pPr>
              <w:spacing w:after="0" w:line="240" w:lineRule="auto"/>
              <w:jc w:val="both"/>
              <w:rPr>
                <w:rFonts w:ascii="Times New Roman" w:eastAsia="Times New Roman" w:hAnsi="Times New Roman" w:cs="Times New Roman"/>
                <w:sz w:val="20"/>
                <w:szCs w:val="20"/>
                <w:lang w:eastAsia="lv-LV"/>
              </w:rPr>
            </w:pPr>
            <w:r w:rsidRPr="00247A60">
              <w:rPr>
                <w:rFonts w:ascii="Times New Roman" w:eastAsia="Times New Roman" w:hAnsi="Times New Roman" w:cs="Times New Roman"/>
                <w:sz w:val="20"/>
                <w:szCs w:val="20"/>
                <w:lang w:eastAsia="lv-LV"/>
              </w:rPr>
              <w:t>x</w:t>
            </w:r>
          </w:p>
        </w:tc>
        <w:tc>
          <w:tcPr>
            <w:tcW w:w="547" w:type="pct"/>
            <w:shd w:val="clear" w:color="auto" w:fill="auto"/>
            <w:vAlign w:val="center"/>
            <w:hideMark/>
          </w:tcPr>
          <w:p w14:paraId="2E81CFF9" w14:textId="77777777"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p>
        </w:tc>
        <w:tc>
          <w:tcPr>
            <w:tcW w:w="542" w:type="pct"/>
            <w:shd w:val="clear" w:color="auto" w:fill="auto"/>
            <w:vAlign w:val="center"/>
            <w:hideMark/>
          </w:tcPr>
          <w:p w14:paraId="451447DE" w14:textId="3A4778D1"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p>
        </w:tc>
      </w:tr>
      <w:tr w:rsidR="00FA4698" w:rsidRPr="00A1552F" w14:paraId="27B3A9FB"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00BC9CD2"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 Precizēta finansiālā ietekme</w:t>
            </w:r>
          </w:p>
        </w:tc>
        <w:tc>
          <w:tcPr>
            <w:tcW w:w="548" w:type="pct"/>
            <w:vMerge w:val="restart"/>
            <w:shd w:val="clear" w:color="auto" w:fill="auto"/>
            <w:vAlign w:val="center"/>
            <w:hideMark/>
          </w:tcPr>
          <w:p w14:paraId="5ED8D417" w14:textId="669523E3" w:rsidR="00FA4698" w:rsidRPr="00247A60" w:rsidRDefault="00FA4698" w:rsidP="00FA4698">
            <w:pPr>
              <w:spacing w:after="0" w:line="240" w:lineRule="auto"/>
              <w:jc w:val="both"/>
              <w:rPr>
                <w:rFonts w:ascii="Times New Roman" w:eastAsia="Times New Roman" w:hAnsi="Times New Roman" w:cs="Times New Roman"/>
                <w:sz w:val="20"/>
                <w:szCs w:val="20"/>
                <w:lang w:eastAsia="lv-LV"/>
              </w:rPr>
            </w:pPr>
            <w:r w:rsidRPr="00247A60">
              <w:rPr>
                <w:rFonts w:ascii="Times New Roman" w:eastAsia="Times New Roman" w:hAnsi="Times New Roman" w:cs="Times New Roman"/>
                <w:sz w:val="20"/>
                <w:szCs w:val="20"/>
                <w:lang w:eastAsia="lv-LV"/>
              </w:rPr>
              <w:t>x</w:t>
            </w:r>
          </w:p>
        </w:tc>
        <w:tc>
          <w:tcPr>
            <w:tcW w:w="548" w:type="pct"/>
            <w:shd w:val="clear" w:color="auto" w:fill="auto"/>
            <w:vAlign w:val="center"/>
            <w:hideMark/>
          </w:tcPr>
          <w:p w14:paraId="3F4D7237" w14:textId="2A4A4CBF" w:rsidR="00FA4698" w:rsidRPr="00247A60" w:rsidRDefault="00FA4698" w:rsidP="00FA4698">
            <w:pPr>
              <w:spacing w:after="0" w:line="240" w:lineRule="auto"/>
              <w:jc w:val="both"/>
              <w:rPr>
                <w:rFonts w:ascii="Times New Roman" w:eastAsia="Times New Roman" w:hAnsi="Times New Roman" w:cs="Times New Roman"/>
                <w:sz w:val="20"/>
                <w:szCs w:val="20"/>
                <w:lang w:eastAsia="lv-LV"/>
              </w:rPr>
            </w:pPr>
            <w:r w:rsidRPr="00247A60">
              <w:rPr>
                <w:rFonts w:ascii="Times New Roman" w:eastAsia="Times New Roman" w:hAnsi="Times New Roman" w:cs="Times New Roman"/>
                <w:sz w:val="20"/>
                <w:szCs w:val="20"/>
                <w:lang w:eastAsia="lv-LV"/>
              </w:rPr>
              <w:t>0</w:t>
            </w:r>
          </w:p>
        </w:tc>
        <w:tc>
          <w:tcPr>
            <w:tcW w:w="547" w:type="pct"/>
            <w:vMerge w:val="restart"/>
            <w:shd w:val="clear" w:color="auto" w:fill="auto"/>
            <w:vAlign w:val="center"/>
            <w:hideMark/>
          </w:tcPr>
          <w:p w14:paraId="19237097" w14:textId="3566E776" w:rsidR="00FA4698" w:rsidRPr="00247A60" w:rsidRDefault="00FA4698" w:rsidP="00FA4698">
            <w:pPr>
              <w:spacing w:after="0" w:line="240" w:lineRule="auto"/>
              <w:jc w:val="both"/>
              <w:rPr>
                <w:rFonts w:ascii="Times New Roman" w:eastAsia="Times New Roman" w:hAnsi="Times New Roman" w:cs="Times New Roman"/>
                <w:sz w:val="20"/>
                <w:szCs w:val="20"/>
                <w:lang w:eastAsia="lv-LV"/>
              </w:rPr>
            </w:pPr>
            <w:r w:rsidRPr="00247A60">
              <w:rPr>
                <w:rFonts w:ascii="Times New Roman" w:eastAsia="Times New Roman" w:hAnsi="Times New Roman" w:cs="Times New Roman"/>
                <w:sz w:val="20"/>
                <w:szCs w:val="20"/>
                <w:lang w:eastAsia="lv-LV"/>
              </w:rPr>
              <w:t>x</w:t>
            </w:r>
          </w:p>
        </w:tc>
        <w:tc>
          <w:tcPr>
            <w:tcW w:w="547" w:type="pct"/>
            <w:shd w:val="clear" w:color="auto" w:fill="auto"/>
            <w:vAlign w:val="center"/>
            <w:hideMark/>
          </w:tcPr>
          <w:p w14:paraId="7FA304B4" w14:textId="5D6CBA6F" w:rsidR="00FA4698" w:rsidRPr="00247A60" w:rsidRDefault="00FA4698" w:rsidP="00FA4698">
            <w:pPr>
              <w:spacing w:after="0" w:line="240" w:lineRule="auto"/>
              <w:jc w:val="both"/>
              <w:rPr>
                <w:rFonts w:ascii="Times New Roman" w:eastAsia="Times New Roman" w:hAnsi="Times New Roman" w:cs="Times New Roman"/>
                <w:sz w:val="20"/>
                <w:szCs w:val="20"/>
                <w:lang w:eastAsia="lv-LV"/>
              </w:rPr>
            </w:pPr>
            <w:r w:rsidRPr="00247A60">
              <w:rPr>
                <w:rFonts w:ascii="Times New Roman" w:eastAsia="Times New Roman" w:hAnsi="Times New Roman" w:cs="Times New Roman"/>
                <w:sz w:val="20"/>
                <w:szCs w:val="20"/>
                <w:lang w:eastAsia="lv-LV"/>
              </w:rPr>
              <w:t>0</w:t>
            </w:r>
          </w:p>
        </w:tc>
        <w:tc>
          <w:tcPr>
            <w:tcW w:w="547" w:type="pct"/>
            <w:vMerge w:val="restart"/>
            <w:shd w:val="clear" w:color="auto" w:fill="auto"/>
            <w:vAlign w:val="center"/>
            <w:hideMark/>
          </w:tcPr>
          <w:p w14:paraId="2BF861E8" w14:textId="3D63E851" w:rsidR="00FA4698" w:rsidRPr="00247A60" w:rsidRDefault="00FA4698" w:rsidP="00FA4698">
            <w:pPr>
              <w:spacing w:after="0" w:line="240" w:lineRule="auto"/>
              <w:jc w:val="both"/>
              <w:rPr>
                <w:rFonts w:ascii="Times New Roman" w:eastAsia="Times New Roman" w:hAnsi="Times New Roman" w:cs="Times New Roman"/>
                <w:sz w:val="20"/>
                <w:szCs w:val="20"/>
                <w:lang w:eastAsia="lv-LV"/>
              </w:rPr>
            </w:pPr>
            <w:r w:rsidRPr="00247A60">
              <w:rPr>
                <w:rFonts w:ascii="Times New Roman" w:eastAsia="Times New Roman" w:hAnsi="Times New Roman" w:cs="Times New Roman"/>
                <w:sz w:val="20"/>
                <w:szCs w:val="20"/>
                <w:lang w:eastAsia="lv-LV"/>
              </w:rPr>
              <w:t>x</w:t>
            </w:r>
          </w:p>
        </w:tc>
        <w:tc>
          <w:tcPr>
            <w:tcW w:w="547" w:type="pct"/>
            <w:shd w:val="clear" w:color="auto" w:fill="auto"/>
            <w:vAlign w:val="center"/>
            <w:hideMark/>
          </w:tcPr>
          <w:p w14:paraId="72D0C623" w14:textId="69A001AA"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2" w:type="pct"/>
            <w:shd w:val="clear" w:color="auto" w:fill="auto"/>
            <w:vAlign w:val="center"/>
            <w:hideMark/>
          </w:tcPr>
          <w:p w14:paraId="4E4E2A25" w14:textId="4AD76C34"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752A83F2"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328CC22C"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5.1. valsts pamatbudžets</w:t>
            </w:r>
          </w:p>
        </w:tc>
        <w:tc>
          <w:tcPr>
            <w:tcW w:w="548" w:type="pct"/>
            <w:vMerge/>
            <w:shd w:val="clear" w:color="auto" w:fill="auto"/>
            <w:vAlign w:val="center"/>
            <w:hideMark/>
          </w:tcPr>
          <w:p w14:paraId="5D01F078" w14:textId="77777777"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p>
        </w:tc>
        <w:tc>
          <w:tcPr>
            <w:tcW w:w="548" w:type="pct"/>
            <w:shd w:val="clear" w:color="auto" w:fill="auto"/>
            <w:vAlign w:val="center"/>
            <w:hideMark/>
          </w:tcPr>
          <w:p w14:paraId="2E73074F" w14:textId="7F6F026A"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vMerge/>
            <w:shd w:val="clear" w:color="auto" w:fill="auto"/>
            <w:vAlign w:val="center"/>
            <w:hideMark/>
          </w:tcPr>
          <w:p w14:paraId="0DEC21C4" w14:textId="77777777"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p>
        </w:tc>
        <w:tc>
          <w:tcPr>
            <w:tcW w:w="547" w:type="pct"/>
            <w:shd w:val="clear" w:color="auto" w:fill="auto"/>
            <w:vAlign w:val="center"/>
            <w:hideMark/>
          </w:tcPr>
          <w:p w14:paraId="36D81B4B" w14:textId="30A77E62"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vMerge/>
            <w:shd w:val="clear" w:color="auto" w:fill="auto"/>
            <w:vAlign w:val="center"/>
            <w:hideMark/>
          </w:tcPr>
          <w:p w14:paraId="1B9BE3D7" w14:textId="77777777"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p>
        </w:tc>
        <w:tc>
          <w:tcPr>
            <w:tcW w:w="547" w:type="pct"/>
            <w:shd w:val="clear" w:color="auto" w:fill="auto"/>
            <w:vAlign w:val="center"/>
            <w:hideMark/>
          </w:tcPr>
          <w:p w14:paraId="46806F8B" w14:textId="7A07097D"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2" w:type="pct"/>
            <w:shd w:val="clear" w:color="auto" w:fill="auto"/>
            <w:vAlign w:val="center"/>
            <w:hideMark/>
          </w:tcPr>
          <w:p w14:paraId="4844096D" w14:textId="455EEC58"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25F6C30E"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7B14C396"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5.2. speciālais budžets</w:t>
            </w:r>
          </w:p>
        </w:tc>
        <w:tc>
          <w:tcPr>
            <w:tcW w:w="548" w:type="pct"/>
            <w:vMerge/>
            <w:shd w:val="clear" w:color="auto" w:fill="auto"/>
            <w:vAlign w:val="center"/>
            <w:hideMark/>
          </w:tcPr>
          <w:p w14:paraId="66A04840" w14:textId="77777777"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p>
        </w:tc>
        <w:tc>
          <w:tcPr>
            <w:tcW w:w="548" w:type="pct"/>
            <w:shd w:val="clear" w:color="auto" w:fill="auto"/>
            <w:vAlign w:val="center"/>
            <w:hideMark/>
          </w:tcPr>
          <w:p w14:paraId="2E00BBB5" w14:textId="60BCA434"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vMerge/>
            <w:shd w:val="clear" w:color="auto" w:fill="auto"/>
            <w:vAlign w:val="center"/>
            <w:hideMark/>
          </w:tcPr>
          <w:p w14:paraId="6D2DDD47" w14:textId="77777777"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p>
        </w:tc>
        <w:tc>
          <w:tcPr>
            <w:tcW w:w="547" w:type="pct"/>
            <w:shd w:val="clear" w:color="auto" w:fill="auto"/>
            <w:vAlign w:val="center"/>
            <w:hideMark/>
          </w:tcPr>
          <w:p w14:paraId="138ED46C" w14:textId="29976918"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vMerge/>
            <w:shd w:val="clear" w:color="auto" w:fill="auto"/>
            <w:vAlign w:val="center"/>
            <w:hideMark/>
          </w:tcPr>
          <w:p w14:paraId="6977EECD" w14:textId="77777777"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p>
        </w:tc>
        <w:tc>
          <w:tcPr>
            <w:tcW w:w="547" w:type="pct"/>
            <w:shd w:val="clear" w:color="auto" w:fill="auto"/>
            <w:vAlign w:val="center"/>
            <w:hideMark/>
          </w:tcPr>
          <w:p w14:paraId="391117D3" w14:textId="7B03F213"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2" w:type="pct"/>
            <w:shd w:val="clear" w:color="auto" w:fill="auto"/>
            <w:vAlign w:val="center"/>
            <w:hideMark/>
          </w:tcPr>
          <w:p w14:paraId="5FCBBBF6" w14:textId="659DC38F"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0D622B3E"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06A5BF24"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5.3. pašvaldību budžets</w:t>
            </w:r>
          </w:p>
        </w:tc>
        <w:tc>
          <w:tcPr>
            <w:tcW w:w="548" w:type="pct"/>
            <w:vMerge/>
            <w:shd w:val="clear" w:color="auto" w:fill="auto"/>
            <w:vAlign w:val="center"/>
            <w:hideMark/>
          </w:tcPr>
          <w:p w14:paraId="1FA26D65" w14:textId="77777777"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p>
        </w:tc>
        <w:tc>
          <w:tcPr>
            <w:tcW w:w="548" w:type="pct"/>
            <w:shd w:val="clear" w:color="auto" w:fill="auto"/>
            <w:vAlign w:val="center"/>
            <w:hideMark/>
          </w:tcPr>
          <w:p w14:paraId="354B80B4" w14:textId="3FF436EF"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vMerge/>
            <w:shd w:val="clear" w:color="auto" w:fill="auto"/>
            <w:vAlign w:val="center"/>
            <w:hideMark/>
          </w:tcPr>
          <w:p w14:paraId="2C953808" w14:textId="77777777"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p>
        </w:tc>
        <w:tc>
          <w:tcPr>
            <w:tcW w:w="547" w:type="pct"/>
            <w:shd w:val="clear" w:color="auto" w:fill="auto"/>
            <w:vAlign w:val="center"/>
            <w:hideMark/>
          </w:tcPr>
          <w:p w14:paraId="73935F0C" w14:textId="5536924D"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7" w:type="pct"/>
            <w:vMerge/>
            <w:shd w:val="clear" w:color="auto" w:fill="auto"/>
            <w:vAlign w:val="center"/>
            <w:hideMark/>
          </w:tcPr>
          <w:p w14:paraId="77B24EE2" w14:textId="77777777"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p>
        </w:tc>
        <w:tc>
          <w:tcPr>
            <w:tcW w:w="547" w:type="pct"/>
            <w:shd w:val="clear" w:color="auto" w:fill="auto"/>
            <w:vAlign w:val="center"/>
            <w:hideMark/>
          </w:tcPr>
          <w:p w14:paraId="0E893A4D" w14:textId="616AB1DF"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542" w:type="pct"/>
            <w:shd w:val="clear" w:color="auto" w:fill="auto"/>
            <w:vAlign w:val="center"/>
            <w:hideMark/>
          </w:tcPr>
          <w:p w14:paraId="418E5BBD" w14:textId="70642BC0" w:rsidR="00FA4698" w:rsidRPr="00CB0088" w:rsidRDefault="00FA4698" w:rsidP="00FA4698">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FA4698" w:rsidRPr="00A1552F" w14:paraId="1664691A"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0A21AB3D"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825" w:type="pct"/>
            <w:gridSpan w:val="7"/>
            <w:vMerge w:val="restart"/>
            <w:shd w:val="clear" w:color="auto" w:fill="auto"/>
            <w:vAlign w:val="center"/>
            <w:hideMark/>
          </w:tcPr>
          <w:p w14:paraId="7CD8F776" w14:textId="77777777" w:rsidR="00FA4698" w:rsidRPr="00BF2D16" w:rsidRDefault="00FA4698" w:rsidP="00FA4698">
            <w:pPr>
              <w:spacing w:after="0" w:line="240" w:lineRule="auto"/>
              <w:jc w:val="both"/>
              <w:rPr>
                <w:rFonts w:ascii="Times New Roman" w:hAnsi="Times New Roman" w:cs="Times New Roman"/>
                <w:b/>
                <w:bCs/>
                <w:sz w:val="24"/>
                <w:szCs w:val="24"/>
                <w:u w:val="single"/>
              </w:rPr>
            </w:pPr>
            <w:r w:rsidRPr="00BF2D16">
              <w:rPr>
                <w:rFonts w:ascii="Times New Roman" w:hAnsi="Times New Roman" w:cs="Times New Roman"/>
                <w:b/>
                <w:bCs/>
                <w:sz w:val="24"/>
                <w:szCs w:val="24"/>
                <w:u w:val="single"/>
              </w:rPr>
              <w:t>3.4.1. SAM</w:t>
            </w:r>
          </w:p>
          <w:p w14:paraId="2A9A6128" w14:textId="4817B8C0" w:rsidR="00FA4698" w:rsidRPr="00BF2D16" w:rsidRDefault="00FA4698" w:rsidP="00FA4698">
            <w:pPr>
              <w:spacing w:after="0" w:line="240" w:lineRule="auto"/>
              <w:jc w:val="both"/>
              <w:rPr>
                <w:rFonts w:ascii="Times New Roman" w:hAnsi="Times New Roman" w:cs="Times New Roman"/>
                <w:sz w:val="24"/>
                <w:szCs w:val="24"/>
              </w:rPr>
            </w:pPr>
            <w:r w:rsidRPr="00BF2D16">
              <w:rPr>
                <w:rFonts w:ascii="Times New Roman" w:hAnsi="Times New Roman" w:cs="Times New Roman"/>
                <w:sz w:val="24"/>
                <w:szCs w:val="24"/>
              </w:rPr>
              <w:t>Saskaņā ar 2015. gada 8. decembra MK noteikumiem Nr. 704 (ar grozījumiem, kas izdarīti ar 2017. gada 3. janvāra noteikumiem Nr. 11) šobrīd projekta pieejamais kopējais attiecināmais finansējums ir 11 169 393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 xml:space="preserve"> </w:t>
            </w:r>
            <w:r w:rsidRPr="00BF2D16">
              <w:rPr>
                <w:rFonts w:ascii="Times New Roman" w:hAnsi="Times New Roman" w:cs="Times New Roman"/>
                <w:sz w:val="24"/>
                <w:szCs w:val="24"/>
              </w:rPr>
              <w:t>apmērā, t.sk. ESF finansējums 9 493 984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VB finansējums 1 675 409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w:t>
            </w:r>
          </w:p>
          <w:p w14:paraId="7F8DF599" w14:textId="77777777" w:rsidR="00FA4698" w:rsidRPr="00BF2D16" w:rsidRDefault="00FA4698" w:rsidP="00FA4698">
            <w:pPr>
              <w:spacing w:after="0" w:line="240" w:lineRule="auto"/>
              <w:jc w:val="both"/>
              <w:rPr>
                <w:rFonts w:ascii="Times New Roman" w:hAnsi="Times New Roman" w:cs="Times New Roman"/>
                <w:b/>
                <w:bCs/>
                <w:sz w:val="24"/>
                <w:szCs w:val="24"/>
                <w:u w:val="single"/>
              </w:rPr>
            </w:pPr>
          </w:p>
          <w:p w14:paraId="0413E606" w14:textId="09F808B0" w:rsidR="00FA4698" w:rsidRPr="00BF2D16" w:rsidRDefault="00FA4698" w:rsidP="00FA4698">
            <w:pPr>
              <w:spacing w:after="0" w:line="240" w:lineRule="auto"/>
              <w:jc w:val="both"/>
              <w:rPr>
                <w:rFonts w:ascii="Times New Roman" w:hAnsi="Times New Roman" w:cs="Times New Roman"/>
                <w:i/>
                <w:iCs/>
                <w:sz w:val="24"/>
                <w:szCs w:val="24"/>
              </w:rPr>
            </w:pPr>
            <w:r w:rsidRPr="00BF2D16">
              <w:rPr>
                <w:rFonts w:ascii="Times New Roman" w:hAnsi="Times New Roman" w:cs="Times New Roman"/>
                <w:b/>
                <w:bCs/>
                <w:sz w:val="24"/>
                <w:szCs w:val="24"/>
                <w:u w:val="single"/>
              </w:rPr>
              <w:t>2016. gadā</w:t>
            </w:r>
            <w:r w:rsidRPr="00BF2D16">
              <w:rPr>
                <w:rFonts w:ascii="Times New Roman" w:hAnsi="Times New Roman" w:cs="Times New Roman"/>
                <w:sz w:val="24"/>
                <w:szCs w:val="24"/>
              </w:rPr>
              <w:t xml:space="preserve"> kopējās faktiskās izmaksas 226 661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 xml:space="preserve"> </w:t>
            </w:r>
            <w:r w:rsidRPr="00BF2D16">
              <w:rPr>
                <w:rFonts w:ascii="Times New Roman" w:hAnsi="Times New Roman" w:cs="Times New Roman"/>
                <w:sz w:val="24"/>
                <w:szCs w:val="24"/>
              </w:rPr>
              <w:t>apmērā, t.sk. ESF finansējums 192 662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VB finansējums 33 999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w:t>
            </w:r>
          </w:p>
          <w:p w14:paraId="0A6C15FA" w14:textId="31EBBEF8" w:rsidR="00FA4698" w:rsidRPr="00BF2D16" w:rsidRDefault="00FA4698" w:rsidP="00FA4698">
            <w:pPr>
              <w:spacing w:after="0" w:line="240" w:lineRule="auto"/>
              <w:jc w:val="both"/>
              <w:rPr>
                <w:rFonts w:ascii="Times New Roman" w:hAnsi="Times New Roman" w:cs="Times New Roman"/>
                <w:i/>
                <w:iCs/>
                <w:sz w:val="24"/>
                <w:szCs w:val="24"/>
              </w:rPr>
            </w:pPr>
            <w:r w:rsidRPr="00BF2D16">
              <w:rPr>
                <w:rFonts w:ascii="Times New Roman" w:hAnsi="Times New Roman" w:cs="Times New Roman"/>
                <w:b/>
                <w:bCs/>
                <w:sz w:val="24"/>
                <w:szCs w:val="24"/>
                <w:u w:val="single"/>
              </w:rPr>
              <w:t>2017. gadā</w:t>
            </w:r>
            <w:r w:rsidRPr="00BF2D16">
              <w:rPr>
                <w:rFonts w:ascii="Times New Roman" w:hAnsi="Times New Roman" w:cs="Times New Roman"/>
                <w:sz w:val="24"/>
                <w:szCs w:val="24"/>
              </w:rPr>
              <w:t xml:space="preserve"> kopējās faktiskās izmaksas 2 302 857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 xml:space="preserve"> </w:t>
            </w:r>
            <w:r w:rsidRPr="00BF2D16">
              <w:rPr>
                <w:rFonts w:ascii="Times New Roman" w:hAnsi="Times New Roman" w:cs="Times New Roman"/>
                <w:sz w:val="24"/>
                <w:szCs w:val="24"/>
              </w:rPr>
              <w:t>apmērā, t.sk. ESF finansējums 1 957 428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VB finansējums 345 429</w:t>
            </w:r>
            <w:r w:rsidR="005070AC">
              <w:rPr>
                <w:rFonts w:ascii="Times New Roman" w:hAnsi="Times New Roman" w:cs="Times New Roman"/>
                <w:sz w:val="24"/>
                <w:szCs w:val="24"/>
              </w:rPr>
              <w:t>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w:t>
            </w:r>
          </w:p>
          <w:p w14:paraId="6F93C839" w14:textId="4BAA4848" w:rsidR="00FA4698" w:rsidRPr="00BF2D16" w:rsidRDefault="00FA4698" w:rsidP="00FA4698">
            <w:pPr>
              <w:spacing w:after="0" w:line="240" w:lineRule="auto"/>
              <w:jc w:val="both"/>
              <w:rPr>
                <w:rFonts w:ascii="Times New Roman" w:hAnsi="Times New Roman" w:cs="Times New Roman"/>
                <w:sz w:val="24"/>
                <w:szCs w:val="24"/>
              </w:rPr>
            </w:pPr>
            <w:r w:rsidRPr="00BF2D16">
              <w:rPr>
                <w:rFonts w:ascii="Times New Roman" w:hAnsi="Times New Roman" w:cs="Times New Roman"/>
                <w:b/>
                <w:bCs/>
                <w:sz w:val="24"/>
                <w:szCs w:val="24"/>
                <w:u w:val="single"/>
              </w:rPr>
              <w:lastRenderedPageBreak/>
              <w:t>2018.</w:t>
            </w:r>
            <w:r w:rsidR="005070AC">
              <w:rPr>
                <w:rFonts w:ascii="Times New Roman" w:hAnsi="Times New Roman" w:cs="Times New Roman"/>
                <w:b/>
                <w:bCs/>
                <w:sz w:val="24"/>
                <w:szCs w:val="24"/>
                <w:u w:val="single"/>
              </w:rPr>
              <w:t> </w:t>
            </w:r>
            <w:r w:rsidRPr="00BF2D16">
              <w:rPr>
                <w:rFonts w:ascii="Times New Roman" w:hAnsi="Times New Roman" w:cs="Times New Roman"/>
                <w:b/>
                <w:bCs/>
                <w:sz w:val="24"/>
                <w:szCs w:val="24"/>
                <w:u w:val="single"/>
              </w:rPr>
              <w:t>gadā</w:t>
            </w:r>
            <w:r w:rsidRPr="00BF2D16">
              <w:rPr>
                <w:rFonts w:ascii="Times New Roman" w:hAnsi="Times New Roman" w:cs="Times New Roman"/>
                <w:sz w:val="24"/>
                <w:szCs w:val="24"/>
              </w:rPr>
              <w:t xml:space="preserve"> kopējās faktiskās izmaksas 2</w:t>
            </w:r>
            <w:r w:rsidR="005070AC">
              <w:rPr>
                <w:rFonts w:ascii="Times New Roman" w:hAnsi="Times New Roman" w:cs="Times New Roman"/>
                <w:sz w:val="24"/>
                <w:szCs w:val="24"/>
              </w:rPr>
              <w:t> </w:t>
            </w:r>
            <w:r w:rsidRPr="00BF2D16">
              <w:rPr>
                <w:rFonts w:ascii="Times New Roman" w:hAnsi="Times New Roman" w:cs="Times New Roman"/>
                <w:sz w:val="24"/>
                <w:szCs w:val="24"/>
              </w:rPr>
              <w:t>395</w:t>
            </w:r>
            <w:r w:rsidR="005070AC">
              <w:rPr>
                <w:rFonts w:ascii="Times New Roman" w:hAnsi="Times New Roman" w:cs="Times New Roman"/>
                <w:sz w:val="24"/>
                <w:szCs w:val="24"/>
              </w:rPr>
              <w:t> </w:t>
            </w:r>
            <w:r w:rsidRPr="00BF2D16">
              <w:rPr>
                <w:rFonts w:ascii="Times New Roman" w:hAnsi="Times New Roman" w:cs="Times New Roman"/>
                <w:sz w:val="24"/>
                <w:szCs w:val="24"/>
              </w:rPr>
              <w:t>512</w:t>
            </w:r>
            <w:r w:rsidR="005070AC">
              <w:rPr>
                <w:rFonts w:ascii="Times New Roman" w:hAnsi="Times New Roman" w:cs="Times New Roman"/>
                <w:sz w:val="24"/>
                <w:szCs w:val="24"/>
              </w:rPr>
              <w:t> </w:t>
            </w:r>
            <w:proofErr w:type="spellStart"/>
            <w:r w:rsidRPr="005070AC">
              <w:rPr>
                <w:rFonts w:ascii="Times New Roman" w:hAnsi="Times New Roman" w:cs="Times New Roman"/>
                <w:i/>
                <w:iCs/>
                <w:sz w:val="24"/>
                <w:szCs w:val="24"/>
              </w:rPr>
              <w:t>euro</w:t>
            </w:r>
            <w:proofErr w:type="spellEnd"/>
            <w:r w:rsidRPr="00BF2D16">
              <w:rPr>
                <w:rFonts w:ascii="Times New Roman" w:hAnsi="Times New Roman" w:cs="Times New Roman"/>
                <w:sz w:val="24"/>
                <w:szCs w:val="24"/>
              </w:rPr>
              <w:t xml:space="preserve"> apmērā, t.sk. ESF finansējums 2</w:t>
            </w:r>
            <w:r w:rsidR="005070AC">
              <w:rPr>
                <w:rFonts w:ascii="Times New Roman" w:hAnsi="Times New Roman" w:cs="Times New Roman"/>
                <w:sz w:val="24"/>
                <w:szCs w:val="24"/>
              </w:rPr>
              <w:t> </w:t>
            </w:r>
            <w:r w:rsidRPr="00BF2D16">
              <w:rPr>
                <w:rFonts w:ascii="Times New Roman" w:hAnsi="Times New Roman" w:cs="Times New Roman"/>
                <w:sz w:val="24"/>
                <w:szCs w:val="24"/>
              </w:rPr>
              <w:t>036</w:t>
            </w:r>
            <w:r w:rsidR="005070AC">
              <w:rPr>
                <w:rFonts w:ascii="Times New Roman" w:hAnsi="Times New Roman" w:cs="Times New Roman"/>
                <w:sz w:val="24"/>
                <w:szCs w:val="24"/>
              </w:rPr>
              <w:t> </w:t>
            </w:r>
            <w:r w:rsidRPr="00BF2D16">
              <w:rPr>
                <w:rFonts w:ascii="Times New Roman" w:hAnsi="Times New Roman" w:cs="Times New Roman"/>
                <w:sz w:val="24"/>
                <w:szCs w:val="24"/>
              </w:rPr>
              <w:t>185</w:t>
            </w:r>
            <w:r w:rsidR="005070AC">
              <w:rPr>
                <w:rFonts w:ascii="Times New Roman" w:hAnsi="Times New Roman" w:cs="Times New Roman"/>
                <w:sz w:val="24"/>
                <w:szCs w:val="24"/>
              </w:rPr>
              <w:t> </w:t>
            </w:r>
            <w:proofErr w:type="spellStart"/>
            <w:r w:rsidRPr="005070AC">
              <w:rPr>
                <w:rFonts w:ascii="Times New Roman" w:hAnsi="Times New Roman" w:cs="Times New Roman"/>
                <w:i/>
                <w:iCs/>
                <w:sz w:val="24"/>
                <w:szCs w:val="24"/>
              </w:rPr>
              <w:t>euro</w:t>
            </w:r>
            <w:proofErr w:type="spellEnd"/>
            <w:r w:rsidRPr="00BF2D16">
              <w:rPr>
                <w:rFonts w:ascii="Times New Roman" w:hAnsi="Times New Roman" w:cs="Times New Roman"/>
                <w:sz w:val="24"/>
                <w:szCs w:val="24"/>
              </w:rPr>
              <w:t>, VB finansējums 359</w:t>
            </w:r>
            <w:r w:rsidR="005070AC">
              <w:rPr>
                <w:rFonts w:ascii="Times New Roman" w:hAnsi="Times New Roman" w:cs="Times New Roman"/>
                <w:sz w:val="24"/>
                <w:szCs w:val="24"/>
              </w:rPr>
              <w:t> </w:t>
            </w:r>
            <w:r w:rsidRPr="00BF2D16">
              <w:rPr>
                <w:rFonts w:ascii="Times New Roman" w:hAnsi="Times New Roman" w:cs="Times New Roman"/>
                <w:sz w:val="24"/>
                <w:szCs w:val="24"/>
              </w:rPr>
              <w:t>327</w:t>
            </w:r>
            <w:r w:rsidR="005070AC">
              <w:rPr>
                <w:rFonts w:ascii="Times New Roman" w:hAnsi="Times New Roman" w:cs="Times New Roman"/>
                <w:sz w:val="24"/>
                <w:szCs w:val="24"/>
              </w:rPr>
              <w:t> </w:t>
            </w:r>
            <w:proofErr w:type="spellStart"/>
            <w:r w:rsidRPr="005070AC">
              <w:rPr>
                <w:rFonts w:ascii="Times New Roman" w:hAnsi="Times New Roman" w:cs="Times New Roman"/>
                <w:i/>
                <w:iCs/>
                <w:sz w:val="24"/>
                <w:szCs w:val="24"/>
              </w:rPr>
              <w:t>euro</w:t>
            </w:r>
            <w:proofErr w:type="spellEnd"/>
            <w:r w:rsidRPr="00BF2D16">
              <w:rPr>
                <w:rFonts w:ascii="Times New Roman" w:hAnsi="Times New Roman" w:cs="Times New Roman"/>
                <w:sz w:val="24"/>
                <w:szCs w:val="24"/>
              </w:rPr>
              <w:t xml:space="preserve">. </w:t>
            </w:r>
          </w:p>
          <w:p w14:paraId="13751996" w14:textId="2D0E272A" w:rsidR="00FA4698" w:rsidRPr="00BF2D16" w:rsidRDefault="00FA4698" w:rsidP="00FA4698">
            <w:pPr>
              <w:spacing w:after="0" w:line="240" w:lineRule="auto"/>
              <w:jc w:val="both"/>
              <w:rPr>
                <w:rFonts w:ascii="Times New Roman" w:hAnsi="Times New Roman" w:cs="Times New Roman"/>
                <w:sz w:val="24"/>
                <w:szCs w:val="24"/>
              </w:rPr>
            </w:pPr>
            <w:r w:rsidRPr="00BF2D16">
              <w:rPr>
                <w:rFonts w:ascii="Times New Roman" w:hAnsi="Times New Roman" w:cs="Times New Roman"/>
                <w:b/>
                <w:bCs/>
                <w:sz w:val="24"/>
                <w:szCs w:val="24"/>
                <w:u w:val="single"/>
              </w:rPr>
              <w:t>2019.</w:t>
            </w:r>
            <w:r w:rsidR="005070AC">
              <w:rPr>
                <w:rFonts w:ascii="Times New Roman" w:hAnsi="Times New Roman" w:cs="Times New Roman"/>
                <w:b/>
                <w:bCs/>
                <w:sz w:val="24"/>
                <w:szCs w:val="24"/>
                <w:u w:val="single"/>
              </w:rPr>
              <w:t> </w:t>
            </w:r>
            <w:r w:rsidRPr="00BF2D16">
              <w:rPr>
                <w:rFonts w:ascii="Times New Roman" w:hAnsi="Times New Roman" w:cs="Times New Roman"/>
                <w:b/>
                <w:bCs/>
                <w:sz w:val="24"/>
                <w:szCs w:val="24"/>
                <w:u w:val="single"/>
              </w:rPr>
              <w:t>gadā</w:t>
            </w:r>
            <w:r w:rsidRPr="00BF2D16">
              <w:rPr>
                <w:rFonts w:ascii="Times New Roman" w:hAnsi="Times New Roman" w:cs="Times New Roman"/>
                <w:sz w:val="24"/>
                <w:szCs w:val="24"/>
              </w:rPr>
              <w:t xml:space="preserve"> kopējās faktiskās izmaksas 1</w:t>
            </w:r>
            <w:r w:rsidR="005070AC">
              <w:rPr>
                <w:rFonts w:ascii="Times New Roman" w:hAnsi="Times New Roman" w:cs="Times New Roman"/>
                <w:sz w:val="24"/>
                <w:szCs w:val="24"/>
              </w:rPr>
              <w:t> </w:t>
            </w:r>
            <w:r w:rsidRPr="00BF2D16">
              <w:rPr>
                <w:rFonts w:ascii="Times New Roman" w:hAnsi="Times New Roman" w:cs="Times New Roman"/>
                <w:sz w:val="24"/>
                <w:szCs w:val="24"/>
              </w:rPr>
              <w:t>674</w:t>
            </w:r>
            <w:r w:rsidR="005070AC">
              <w:rPr>
                <w:rFonts w:ascii="Times New Roman" w:hAnsi="Times New Roman" w:cs="Times New Roman"/>
                <w:sz w:val="24"/>
                <w:szCs w:val="24"/>
              </w:rPr>
              <w:t> </w:t>
            </w:r>
            <w:r w:rsidRPr="00BF2D16">
              <w:rPr>
                <w:rFonts w:ascii="Times New Roman" w:hAnsi="Times New Roman" w:cs="Times New Roman"/>
                <w:sz w:val="24"/>
                <w:szCs w:val="24"/>
              </w:rPr>
              <w:t>526</w:t>
            </w:r>
            <w:r w:rsidR="005070AC">
              <w:rPr>
                <w:rFonts w:ascii="Times New Roman" w:hAnsi="Times New Roman" w:cs="Times New Roman"/>
                <w:sz w:val="24"/>
                <w:szCs w:val="24"/>
              </w:rPr>
              <w:t> </w:t>
            </w:r>
            <w:proofErr w:type="spellStart"/>
            <w:r w:rsidRPr="005070AC">
              <w:rPr>
                <w:rFonts w:ascii="Times New Roman" w:hAnsi="Times New Roman" w:cs="Times New Roman"/>
                <w:i/>
                <w:iCs/>
                <w:sz w:val="24"/>
                <w:szCs w:val="24"/>
              </w:rPr>
              <w:t>euro</w:t>
            </w:r>
            <w:proofErr w:type="spellEnd"/>
            <w:r w:rsidRPr="00BF2D16">
              <w:rPr>
                <w:rFonts w:ascii="Times New Roman" w:hAnsi="Times New Roman" w:cs="Times New Roman"/>
                <w:sz w:val="24"/>
                <w:szCs w:val="24"/>
              </w:rPr>
              <w:t xml:space="preserve"> apmērā, t.sk. ESF finansējums 1</w:t>
            </w:r>
            <w:r w:rsidR="005070AC">
              <w:rPr>
                <w:rFonts w:ascii="Times New Roman" w:hAnsi="Times New Roman" w:cs="Times New Roman"/>
                <w:sz w:val="24"/>
                <w:szCs w:val="24"/>
              </w:rPr>
              <w:t> </w:t>
            </w:r>
            <w:r w:rsidRPr="00BF2D16">
              <w:rPr>
                <w:rFonts w:ascii="Times New Roman" w:hAnsi="Times New Roman" w:cs="Times New Roman"/>
                <w:sz w:val="24"/>
                <w:szCs w:val="24"/>
              </w:rPr>
              <w:t>423</w:t>
            </w:r>
            <w:r w:rsidR="005070AC">
              <w:rPr>
                <w:rFonts w:ascii="Times New Roman" w:hAnsi="Times New Roman" w:cs="Times New Roman"/>
                <w:sz w:val="24"/>
                <w:szCs w:val="24"/>
              </w:rPr>
              <w:t> </w:t>
            </w:r>
            <w:r w:rsidRPr="00BF2D16">
              <w:rPr>
                <w:rFonts w:ascii="Times New Roman" w:hAnsi="Times New Roman" w:cs="Times New Roman"/>
                <w:sz w:val="24"/>
                <w:szCs w:val="24"/>
              </w:rPr>
              <w:t>347</w:t>
            </w:r>
            <w:r w:rsidR="005070AC">
              <w:rPr>
                <w:rFonts w:ascii="Times New Roman" w:hAnsi="Times New Roman" w:cs="Times New Roman"/>
                <w:sz w:val="24"/>
                <w:szCs w:val="24"/>
              </w:rPr>
              <w:t> </w:t>
            </w:r>
            <w:proofErr w:type="spellStart"/>
            <w:r w:rsidRPr="005070AC">
              <w:rPr>
                <w:rFonts w:ascii="Times New Roman" w:hAnsi="Times New Roman" w:cs="Times New Roman"/>
                <w:i/>
                <w:iCs/>
                <w:sz w:val="24"/>
                <w:szCs w:val="24"/>
              </w:rPr>
              <w:t>euro</w:t>
            </w:r>
            <w:proofErr w:type="spellEnd"/>
            <w:r w:rsidRPr="00BF2D16">
              <w:rPr>
                <w:rFonts w:ascii="Times New Roman" w:hAnsi="Times New Roman" w:cs="Times New Roman"/>
                <w:sz w:val="24"/>
                <w:szCs w:val="24"/>
              </w:rPr>
              <w:t>, VB finansējums 251</w:t>
            </w:r>
            <w:r w:rsidR="005070AC">
              <w:rPr>
                <w:rFonts w:ascii="Times New Roman" w:hAnsi="Times New Roman" w:cs="Times New Roman"/>
                <w:sz w:val="24"/>
                <w:szCs w:val="24"/>
              </w:rPr>
              <w:t> </w:t>
            </w:r>
            <w:r w:rsidRPr="00BF2D16">
              <w:rPr>
                <w:rFonts w:ascii="Times New Roman" w:hAnsi="Times New Roman" w:cs="Times New Roman"/>
                <w:sz w:val="24"/>
                <w:szCs w:val="24"/>
              </w:rPr>
              <w:t>179</w:t>
            </w:r>
            <w:r w:rsidR="005070AC">
              <w:rPr>
                <w:rFonts w:ascii="Times New Roman" w:hAnsi="Times New Roman" w:cs="Times New Roman"/>
                <w:sz w:val="24"/>
                <w:szCs w:val="24"/>
              </w:rPr>
              <w:t> </w:t>
            </w:r>
            <w:proofErr w:type="spellStart"/>
            <w:r w:rsidRPr="005070AC">
              <w:rPr>
                <w:rFonts w:ascii="Times New Roman" w:hAnsi="Times New Roman" w:cs="Times New Roman"/>
                <w:i/>
                <w:iCs/>
                <w:sz w:val="24"/>
                <w:szCs w:val="24"/>
              </w:rPr>
              <w:t>euro</w:t>
            </w:r>
            <w:proofErr w:type="spellEnd"/>
            <w:r w:rsidRPr="00BF2D16">
              <w:rPr>
                <w:rFonts w:ascii="Times New Roman" w:hAnsi="Times New Roman" w:cs="Times New Roman"/>
                <w:sz w:val="24"/>
                <w:szCs w:val="24"/>
              </w:rPr>
              <w:t>.</w:t>
            </w:r>
          </w:p>
          <w:p w14:paraId="0E63521B" w14:textId="77777777" w:rsidR="00FA4698" w:rsidRPr="00BF2D16" w:rsidRDefault="00FA4698" w:rsidP="00FA4698">
            <w:pPr>
              <w:spacing w:after="0" w:line="240" w:lineRule="auto"/>
              <w:jc w:val="both"/>
              <w:rPr>
                <w:rFonts w:ascii="Times New Roman" w:hAnsi="Times New Roman" w:cs="Times New Roman"/>
                <w:i/>
                <w:iCs/>
                <w:sz w:val="24"/>
                <w:szCs w:val="24"/>
              </w:rPr>
            </w:pPr>
            <w:r w:rsidRPr="00BF2D16">
              <w:rPr>
                <w:rFonts w:ascii="Times New Roman" w:hAnsi="Times New Roman" w:cs="Times New Roman"/>
                <w:b/>
                <w:bCs/>
                <w:sz w:val="24"/>
                <w:szCs w:val="24"/>
                <w:u w:val="single"/>
              </w:rPr>
              <w:t>2020. gadā</w:t>
            </w:r>
            <w:r w:rsidRPr="00BF2D16">
              <w:rPr>
                <w:rFonts w:ascii="Times New Roman" w:hAnsi="Times New Roman" w:cs="Times New Roman"/>
                <w:sz w:val="24"/>
                <w:szCs w:val="24"/>
              </w:rPr>
              <w:t xml:space="preserve"> vidējā termiņa budžeta ietvarā apstiprināts finansējums 1 398 151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 xml:space="preserve"> </w:t>
            </w:r>
            <w:r w:rsidRPr="00BF2D16">
              <w:rPr>
                <w:rFonts w:ascii="Times New Roman" w:hAnsi="Times New Roman" w:cs="Times New Roman"/>
                <w:sz w:val="24"/>
                <w:szCs w:val="24"/>
              </w:rPr>
              <w:t>apmērā, t.sk. ESF finansējums 1 188 428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VB finansējums 209 723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w:t>
            </w:r>
          </w:p>
          <w:p w14:paraId="13519BA5" w14:textId="77777777" w:rsidR="00FA4698" w:rsidRPr="00BF2D16" w:rsidRDefault="00FA4698" w:rsidP="00FA4698">
            <w:pPr>
              <w:spacing w:after="0" w:line="240" w:lineRule="auto"/>
              <w:jc w:val="both"/>
              <w:rPr>
                <w:rFonts w:ascii="Times New Roman" w:hAnsi="Times New Roman" w:cs="Times New Roman"/>
                <w:i/>
                <w:iCs/>
                <w:sz w:val="24"/>
                <w:szCs w:val="24"/>
              </w:rPr>
            </w:pPr>
            <w:r w:rsidRPr="00BF2D16">
              <w:rPr>
                <w:rFonts w:ascii="Times New Roman" w:hAnsi="Times New Roman" w:cs="Times New Roman"/>
                <w:b/>
                <w:bCs/>
                <w:sz w:val="24"/>
                <w:szCs w:val="24"/>
                <w:u w:val="single"/>
              </w:rPr>
              <w:t>2021. gadā</w:t>
            </w:r>
            <w:r w:rsidRPr="00BF2D16">
              <w:rPr>
                <w:rFonts w:ascii="Times New Roman" w:hAnsi="Times New Roman" w:cs="Times New Roman"/>
                <w:sz w:val="24"/>
                <w:szCs w:val="24"/>
              </w:rPr>
              <w:t xml:space="preserve"> vidējā termiņa budžeta ietvarā apstiprināts finansējums 938 556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 xml:space="preserve"> </w:t>
            </w:r>
            <w:r w:rsidRPr="00BF2D16">
              <w:rPr>
                <w:rFonts w:ascii="Times New Roman" w:hAnsi="Times New Roman" w:cs="Times New Roman"/>
                <w:sz w:val="24"/>
                <w:szCs w:val="24"/>
              </w:rPr>
              <w:t>apmērā, t.sk. ESF finansējums 797</w:t>
            </w:r>
            <w:r w:rsidRPr="00BF2D16">
              <w:t> </w:t>
            </w:r>
            <w:r w:rsidRPr="00BF2D16">
              <w:rPr>
                <w:rFonts w:ascii="Times New Roman" w:hAnsi="Times New Roman" w:cs="Times New Roman"/>
                <w:sz w:val="24"/>
                <w:szCs w:val="24"/>
              </w:rPr>
              <w:t>773 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VB finansējums 140 783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w:t>
            </w:r>
          </w:p>
          <w:p w14:paraId="3CCCC782" w14:textId="77777777" w:rsidR="00FA4698" w:rsidRPr="00BF2D16" w:rsidRDefault="00FA4698" w:rsidP="00FA4698">
            <w:pPr>
              <w:spacing w:after="0" w:line="240" w:lineRule="auto"/>
              <w:jc w:val="both"/>
              <w:rPr>
                <w:rFonts w:ascii="Times New Roman" w:hAnsi="Times New Roman" w:cs="Times New Roman"/>
                <w:i/>
                <w:iCs/>
                <w:sz w:val="24"/>
                <w:szCs w:val="24"/>
              </w:rPr>
            </w:pPr>
            <w:r w:rsidRPr="00BF2D16">
              <w:rPr>
                <w:rFonts w:ascii="Times New Roman" w:hAnsi="Times New Roman" w:cs="Times New Roman"/>
                <w:b/>
                <w:bCs/>
                <w:sz w:val="24"/>
                <w:szCs w:val="24"/>
                <w:u w:val="single"/>
              </w:rPr>
              <w:t>2022. gadā</w:t>
            </w:r>
            <w:r w:rsidRPr="00BF2D16">
              <w:rPr>
                <w:rFonts w:ascii="Times New Roman" w:hAnsi="Times New Roman" w:cs="Times New Roman"/>
                <w:sz w:val="24"/>
                <w:szCs w:val="24"/>
              </w:rPr>
              <w:t xml:space="preserve"> vidējā termiņa budžeta ietvarā apstiprināts finansējums 626 927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 xml:space="preserve"> </w:t>
            </w:r>
            <w:r w:rsidRPr="00BF2D16">
              <w:rPr>
                <w:rFonts w:ascii="Times New Roman" w:hAnsi="Times New Roman" w:cs="Times New Roman"/>
                <w:sz w:val="24"/>
                <w:szCs w:val="24"/>
              </w:rPr>
              <w:t xml:space="preserve">apmērā, t.sk. ESF finansējums 532 888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xml:space="preserve">, VB finansējums 94 039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w:t>
            </w:r>
          </w:p>
          <w:p w14:paraId="170E9368" w14:textId="1B544A2D" w:rsidR="00FA4698" w:rsidRPr="00BF2D16" w:rsidRDefault="00FA4698" w:rsidP="00FA4698">
            <w:pPr>
              <w:spacing w:after="0" w:line="240" w:lineRule="auto"/>
              <w:jc w:val="both"/>
              <w:rPr>
                <w:rFonts w:ascii="Times New Roman" w:hAnsi="Times New Roman" w:cs="Times New Roman"/>
                <w:sz w:val="24"/>
                <w:szCs w:val="24"/>
              </w:rPr>
            </w:pPr>
            <w:r w:rsidRPr="00BF2D16">
              <w:rPr>
                <w:rFonts w:ascii="Times New Roman" w:hAnsi="Times New Roman" w:cs="Times New Roman"/>
                <w:color w:val="000000" w:themeColor="text1"/>
                <w:sz w:val="24"/>
                <w:szCs w:val="24"/>
                <w:bdr w:val="none" w:sz="0" w:space="0" w:color="auto" w:frame="1"/>
                <w:shd w:val="clear" w:color="auto" w:fill="FFFFFF"/>
              </w:rPr>
              <w:t>Reaģējot uz MK š.g. 12.</w:t>
            </w:r>
            <w:r w:rsidR="00510D34">
              <w:rPr>
                <w:rFonts w:ascii="Times New Roman" w:hAnsi="Times New Roman" w:cs="Times New Roman"/>
                <w:color w:val="000000" w:themeColor="text1"/>
                <w:sz w:val="24"/>
                <w:szCs w:val="24"/>
                <w:bdr w:val="none" w:sz="0" w:space="0" w:color="auto" w:frame="1"/>
                <w:shd w:val="clear" w:color="auto" w:fill="FFFFFF"/>
              </w:rPr>
              <w:t> </w:t>
            </w:r>
            <w:r w:rsidRPr="00BF2D16">
              <w:rPr>
                <w:rFonts w:ascii="Times New Roman" w:hAnsi="Times New Roman" w:cs="Times New Roman"/>
                <w:color w:val="000000" w:themeColor="text1"/>
                <w:sz w:val="24"/>
                <w:szCs w:val="24"/>
                <w:bdr w:val="none" w:sz="0" w:space="0" w:color="auto" w:frame="1"/>
                <w:shd w:val="clear" w:color="auto" w:fill="FFFFFF"/>
              </w:rPr>
              <w:t>martā izsludināto ārkārtas stāvokli valstī saistībā ar COVID-19 izplatību, vadošā iestāde sadarbībā ar ES fondu atbildīgajām iestādēm izskatīja iespējas ES fondu finansējuma novirzīšanai COVID-19 krīzes seku mazināšanai veselības, uzņēmējdarbības un nodarbinātības jomā. Līdz ar to pieņemts lēmums no projekta kopējām attiecināmām izmaksām novirzīt 310 000 </w:t>
            </w:r>
            <w:proofErr w:type="spellStart"/>
            <w:r w:rsidRPr="00BF2D16">
              <w:rPr>
                <w:rFonts w:ascii="Times New Roman" w:hAnsi="Times New Roman" w:cs="Times New Roman"/>
                <w:i/>
                <w:iCs/>
                <w:color w:val="000000" w:themeColor="text1"/>
                <w:sz w:val="24"/>
                <w:szCs w:val="24"/>
                <w:bdr w:val="none" w:sz="0" w:space="0" w:color="auto" w:frame="1"/>
                <w:shd w:val="clear" w:color="auto" w:fill="FFFFFF"/>
              </w:rPr>
              <w:t>euro</w:t>
            </w:r>
            <w:proofErr w:type="spellEnd"/>
            <w:r w:rsidRPr="00BF2D16">
              <w:rPr>
                <w:rFonts w:ascii="Times New Roman" w:hAnsi="Times New Roman" w:cs="Times New Roman"/>
                <w:i/>
                <w:iCs/>
                <w:color w:val="000000" w:themeColor="text1"/>
                <w:sz w:val="24"/>
                <w:szCs w:val="24"/>
                <w:bdr w:val="none" w:sz="0" w:space="0" w:color="auto" w:frame="1"/>
                <w:shd w:val="clear" w:color="auto" w:fill="FFFFFF"/>
              </w:rPr>
              <w:t xml:space="preserve"> </w:t>
            </w:r>
            <w:r w:rsidRPr="00BF2D16">
              <w:rPr>
                <w:rFonts w:ascii="Times New Roman" w:hAnsi="Times New Roman" w:cs="Times New Roman"/>
                <w:color w:val="000000" w:themeColor="text1"/>
                <w:sz w:val="24"/>
                <w:szCs w:val="24"/>
                <w:bdr w:val="none" w:sz="0" w:space="0" w:color="auto" w:frame="1"/>
                <w:shd w:val="clear" w:color="auto" w:fill="FFFFFF"/>
              </w:rPr>
              <w:t>COVID-19 krīzes seku likvidēšanai.</w:t>
            </w:r>
          </w:p>
          <w:p w14:paraId="2539B3B5" w14:textId="77777777" w:rsidR="00FA4698" w:rsidRPr="00BF2D16" w:rsidRDefault="00FA4698" w:rsidP="00FA4698">
            <w:pPr>
              <w:spacing w:after="0" w:line="240" w:lineRule="auto"/>
              <w:jc w:val="both"/>
              <w:rPr>
                <w:rFonts w:ascii="Times New Roman" w:hAnsi="Times New Roman" w:cs="Times New Roman"/>
                <w:sz w:val="24"/>
                <w:szCs w:val="24"/>
              </w:rPr>
            </w:pPr>
            <w:r w:rsidRPr="00BF2D16">
              <w:rPr>
                <w:rFonts w:ascii="Times New Roman" w:hAnsi="Times New Roman" w:cs="Times New Roman"/>
                <w:sz w:val="24"/>
                <w:szCs w:val="24"/>
              </w:rPr>
              <w:t>Pēc MK noteikumu projekta spēkā stāšanās, ņemot vērā pārdalāmo finansējumu COVID-19 seku likvidēšanai 310 000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xml:space="preserve">, 3.4.1. SAM pieejamais kopējais attiecināmais finansējums </w:t>
            </w:r>
            <w:r w:rsidRPr="00BF2D16">
              <w:rPr>
                <w:rFonts w:ascii="Times New Roman" w:hAnsi="Times New Roman" w:cs="Times New Roman"/>
                <w:b/>
                <w:bCs/>
                <w:sz w:val="24"/>
                <w:szCs w:val="24"/>
                <w:u w:val="single"/>
              </w:rPr>
              <w:t>būs 10 859 393 </w:t>
            </w:r>
            <w:proofErr w:type="spellStart"/>
            <w:r w:rsidRPr="00BF2D16">
              <w:rPr>
                <w:rFonts w:ascii="Times New Roman" w:hAnsi="Times New Roman" w:cs="Times New Roman"/>
                <w:b/>
                <w:bCs/>
                <w:i/>
                <w:iCs/>
                <w:sz w:val="24"/>
                <w:szCs w:val="24"/>
                <w:u w:val="single"/>
              </w:rPr>
              <w:t>euro</w:t>
            </w:r>
            <w:proofErr w:type="spellEnd"/>
            <w:r w:rsidRPr="00BF2D16">
              <w:rPr>
                <w:rFonts w:ascii="Times New Roman" w:hAnsi="Times New Roman" w:cs="Times New Roman"/>
                <w:b/>
                <w:bCs/>
                <w:i/>
                <w:iCs/>
                <w:sz w:val="24"/>
                <w:szCs w:val="24"/>
                <w:u w:val="single"/>
              </w:rPr>
              <w:t xml:space="preserve"> </w:t>
            </w:r>
            <w:r w:rsidRPr="00BF2D16">
              <w:rPr>
                <w:rFonts w:ascii="Times New Roman" w:hAnsi="Times New Roman" w:cs="Times New Roman"/>
                <w:sz w:val="24"/>
                <w:szCs w:val="24"/>
              </w:rPr>
              <w:t>apmērā, t.sk. ESF finansējums 9 230 484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VB finansējums 1 628 909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 xml:space="preserve">. </w:t>
            </w:r>
            <w:r w:rsidRPr="00BF2D16">
              <w:rPr>
                <w:rFonts w:ascii="Times New Roman" w:hAnsi="Times New Roman" w:cs="Times New Roman"/>
                <w:sz w:val="24"/>
                <w:szCs w:val="24"/>
              </w:rPr>
              <w:t>Līdz ar to 3.4.1.SAM pieejamais attiecināmais finansējums 2020. - 2022. gadam plānots:</w:t>
            </w:r>
          </w:p>
          <w:p w14:paraId="31AFDFB3" w14:textId="77777777" w:rsidR="00FA4698" w:rsidRPr="00BF2D16" w:rsidRDefault="00FA4698" w:rsidP="00FA4698">
            <w:pPr>
              <w:spacing w:after="0" w:line="240" w:lineRule="auto"/>
              <w:jc w:val="both"/>
              <w:rPr>
                <w:rFonts w:ascii="Times New Roman" w:hAnsi="Times New Roman" w:cs="Times New Roman"/>
                <w:sz w:val="24"/>
                <w:szCs w:val="24"/>
              </w:rPr>
            </w:pPr>
            <w:r w:rsidRPr="00BF2D16">
              <w:rPr>
                <w:rFonts w:ascii="Times New Roman" w:hAnsi="Times New Roman" w:cs="Times New Roman"/>
                <w:b/>
                <w:bCs/>
                <w:sz w:val="24"/>
                <w:szCs w:val="24"/>
                <w:u w:val="single"/>
              </w:rPr>
              <w:t>2020. gadā</w:t>
            </w:r>
            <w:r w:rsidRPr="00BF2D16">
              <w:rPr>
                <w:rFonts w:ascii="Times New Roman" w:hAnsi="Times New Roman" w:cs="Times New Roman"/>
                <w:sz w:val="24"/>
                <w:szCs w:val="24"/>
              </w:rPr>
              <w:t xml:space="preserve"> indikatīvi 1 398 151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 xml:space="preserve"> </w:t>
            </w:r>
            <w:r w:rsidRPr="00BF2D16">
              <w:rPr>
                <w:rFonts w:ascii="Times New Roman" w:hAnsi="Times New Roman" w:cs="Times New Roman"/>
                <w:sz w:val="24"/>
                <w:szCs w:val="24"/>
              </w:rPr>
              <w:t>apmērā, t.sk. ESF finansējums  1 188 428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VB finansējums 209 723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w:t>
            </w:r>
          </w:p>
          <w:p w14:paraId="4325B1AA" w14:textId="77777777" w:rsidR="00FA4698" w:rsidRPr="00BF2D16" w:rsidRDefault="00FA4698" w:rsidP="00FA4698">
            <w:pPr>
              <w:spacing w:after="0" w:line="240" w:lineRule="auto"/>
              <w:jc w:val="both"/>
              <w:rPr>
                <w:rFonts w:ascii="Times New Roman" w:hAnsi="Times New Roman" w:cs="Times New Roman"/>
                <w:sz w:val="24"/>
                <w:szCs w:val="24"/>
              </w:rPr>
            </w:pPr>
            <w:r w:rsidRPr="00BF2D16">
              <w:rPr>
                <w:rFonts w:ascii="Times New Roman" w:hAnsi="Times New Roman" w:cs="Times New Roman"/>
                <w:b/>
                <w:bCs/>
                <w:sz w:val="24"/>
                <w:szCs w:val="24"/>
                <w:u w:val="single"/>
              </w:rPr>
              <w:t>2021. gadā</w:t>
            </w:r>
            <w:r w:rsidRPr="00BF2D16">
              <w:rPr>
                <w:rFonts w:ascii="Times New Roman" w:hAnsi="Times New Roman" w:cs="Times New Roman"/>
                <w:sz w:val="24"/>
                <w:szCs w:val="24"/>
              </w:rPr>
              <w:t xml:space="preserve"> indikatīvi 938 556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 xml:space="preserve"> </w:t>
            </w:r>
            <w:r w:rsidRPr="00BF2D16">
              <w:rPr>
                <w:rFonts w:ascii="Times New Roman" w:hAnsi="Times New Roman" w:cs="Times New Roman"/>
                <w:sz w:val="24"/>
                <w:szCs w:val="24"/>
              </w:rPr>
              <w:t>apmērā, t.sk. ESF finansējums 797 773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VB finansējums 140 783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w:t>
            </w:r>
          </w:p>
          <w:p w14:paraId="181DA638" w14:textId="6A406861" w:rsidR="00FA4698" w:rsidRPr="00BF2D16" w:rsidRDefault="00FA4698" w:rsidP="00FA4698">
            <w:pPr>
              <w:spacing w:after="0" w:line="240" w:lineRule="auto"/>
              <w:jc w:val="both"/>
              <w:rPr>
                <w:rFonts w:ascii="Times New Roman" w:hAnsi="Times New Roman" w:cs="Times New Roman"/>
                <w:i/>
                <w:iCs/>
                <w:sz w:val="24"/>
                <w:szCs w:val="24"/>
              </w:rPr>
            </w:pPr>
            <w:r w:rsidRPr="00BF2D16">
              <w:rPr>
                <w:rFonts w:ascii="Times New Roman" w:hAnsi="Times New Roman" w:cs="Times New Roman"/>
                <w:b/>
                <w:bCs/>
                <w:sz w:val="24"/>
                <w:szCs w:val="24"/>
                <w:u w:val="single"/>
              </w:rPr>
              <w:t>2022. gadā</w:t>
            </w:r>
            <w:r w:rsidRPr="00BF2D16">
              <w:rPr>
                <w:rFonts w:ascii="Times New Roman" w:hAnsi="Times New Roman" w:cs="Times New Roman"/>
                <w:sz w:val="24"/>
                <w:szCs w:val="24"/>
              </w:rPr>
              <w:t xml:space="preserve"> indikatīvi 316 927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 xml:space="preserve"> </w:t>
            </w:r>
            <w:r w:rsidRPr="00BF2D16">
              <w:rPr>
                <w:rFonts w:ascii="Times New Roman" w:hAnsi="Times New Roman" w:cs="Times New Roman"/>
                <w:sz w:val="24"/>
                <w:szCs w:val="24"/>
              </w:rPr>
              <w:t xml:space="preserve">apmērā, t.sk. ESF finansējums  269 388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VB finansējums 47 539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 xml:space="preserve">. </w:t>
            </w:r>
            <w:r w:rsidRPr="00BF2D16">
              <w:rPr>
                <w:rFonts w:ascii="Times New Roman" w:hAnsi="Times New Roman" w:cs="Times New Roman"/>
                <w:sz w:val="24"/>
                <w:szCs w:val="24"/>
              </w:rPr>
              <w:t xml:space="preserve">Piemērots samazinājums 310 000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w:t>
            </w:r>
          </w:p>
          <w:p w14:paraId="64E11348" w14:textId="29AD98C9" w:rsidR="00FA4698" w:rsidRPr="00BF2D16" w:rsidRDefault="00FA4698" w:rsidP="00FA4698">
            <w:pPr>
              <w:spacing w:after="0" w:line="240" w:lineRule="auto"/>
              <w:jc w:val="both"/>
              <w:rPr>
                <w:rFonts w:ascii="Times New Roman" w:hAnsi="Times New Roman" w:cs="Times New Roman"/>
                <w:i/>
                <w:iCs/>
                <w:sz w:val="24"/>
                <w:szCs w:val="24"/>
              </w:rPr>
            </w:pPr>
          </w:p>
          <w:p w14:paraId="03CB1284" w14:textId="77777777" w:rsidR="00FA4698" w:rsidRPr="00BF2D16" w:rsidRDefault="00FA4698" w:rsidP="00FA4698">
            <w:pPr>
              <w:spacing w:after="0" w:line="240" w:lineRule="auto"/>
              <w:jc w:val="both"/>
              <w:rPr>
                <w:rFonts w:ascii="Times New Roman" w:hAnsi="Times New Roman" w:cs="Times New Roman"/>
                <w:sz w:val="24"/>
                <w:szCs w:val="24"/>
              </w:rPr>
            </w:pPr>
          </w:p>
          <w:p w14:paraId="47A2ADC8" w14:textId="70ADB3F5" w:rsidR="00FA4698" w:rsidRPr="00BF2D16" w:rsidRDefault="00FA4698" w:rsidP="00FA4698">
            <w:pPr>
              <w:shd w:val="clear" w:color="auto" w:fill="FABF8F" w:themeFill="accent6" w:themeFillTint="99"/>
              <w:spacing w:after="0" w:line="240" w:lineRule="auto"/>
              <w:jc w:val="both"/>
              <w:rPr>
                <w:rFonts w:ascii="Times New Roman" w:hAnsi="Times New Roman" w:cs="Times New Roman"/>
                <w:b/>
                <w:bCs/>
                <w:sz w:val="24"/>
                <w:szCs w:val="24"/>
                <w:u w:val="single"/>
              </w:rPr>
            </w:pPr>
            <w:r w:rsidRPr="00BF2D16">
              <w:rPr>
                <w:rFonts w:ascii="Times New Roman" w:hAnsi="Times New Roman" w:cs="Times New Roman"/>
                <w:b/>
                <w:bCs/>
                <w:sz w:val="24"/>
                <w:szCs w:val="24"/>
                <w:u w:val="single"/>
              </w:rPr>
              <w:t xml:space="preserve">9.1.3. SAM </w:t>
            </w:r>
          </w:p>
          <w:p w14:paraId="2BC506F6" w14:textId="70E97AC5" w:rsidR="00FA4698" w:rsidRPr="00BF2D16" w:rsidRDefault="00FA4698" w:rsidP="00FA4698">
            <w:pPr>
              <w:spacing w:after="0" w:line="240" w:lineRule="auto"/>
              <w:jc w:val="both"/>
              <w:rPr>
                <w:rFonts w:ascii="Times New Roman" w:hAnsi="Times New Roman" w:cs="Times New Roman"/>
                <w:bCs/>
                <w:sz w:val="24"/>
                <w:szCs w:val="24"/>
              </w:rPr>
            </w:pPr>
            <w:r w:rsidRPr="00BF2D16">
              <w:rPr>
                <w:rFonts w:ascii="Times New Roman" w:hAnsi="Times New Roman" w:cs="Times New Roman"/>
                <w:bCs/>
                <w:sz w:val="24"/>
                <w:szCs w:val="24"/>
              </w:rPr>
              <w:t xml:space="preserve">Saskaņā ar Ministru kabineta 2016. gada 26. aprīļa noteikumiem Nr. 264 "Darbības programmas "Izaugsme un nodarbinātība" 9.1.3. specifiskā atbalsta mērķa "Paaugstināt resocializācijas sistēmas efektivitāti" īstenošanas noteikumi" </w:t>
            </w:r>
            <w:r w:rsidR="00570B61">
              <w:rPr>
                <w:rFonts w:ascii="Times New Roman" w:hAnsi="Times New Roman" w:cs="Times New Roman"/>
                <w:bCs/>
                <w:sz w:val="24"/>
                <w:szCs w:val="24"/>
              </w:rPr>
              <w:t>(turpmāk – MK noteikumi Nr. 264</w:t>
            </w:r>
            <w:r w:rsidR="005070AC">
              <w:rPr>
                <w:rFonts w:ascii="Times New Roman" w:hAnsi="Times New Roman" w:cs="Times New Roman"/>
                <w:bCs/>
                <w:sz w:val="24"/>
                <w:szCs w:val="24"/>
              </w:rPr>
              <w:t xml:space="preserve">) (ar MK 2020. gada 28. jūlija grozījumiem MK noteikumos Nr. 264) </w:t>
            </w:r>
            <w:r w:rsidRPr="00BF2D16">
              <w:rPr>
                <w:rFonts w:ascii="Times New Roman" w:hAnsi="Times New Roman" w:cs="Times New Roman"/>
                <w:bCs/>
                <w:iCs/>
                <w:sz w:val="24"/>
                <w:szCs w:val="24"/>
              </w:rPr>
              <w:t>SAM pieejamais kopējais attiecināmais finansējums sastāda 4 643 158</w:t>
            </w:r>
            <w:r w:rsidR="005070AC">
              <w:rPr>
                <w:rFonts w:ascii="Times New Roman" w:hAnsi="Times New Roman" w:cs="Times New Roman"/>
                <w:bCs/>
                <w:iCs/>
                <w:sz w:val="24"/>
                <w:szCs w:val="24"/>
              </w:rPr>
              <w:t> </w:t>
            </w:r>
            <w:proofErr w:type="spellStart"/>
            <w:r w:rsidRPr="00BF2D16">
              <w:rPr>
                <w:rFonts w:ascii="Times New Roman" w:hAnsi="Times New Roman" w:cs="Times New Roman"/>
                <w:bCs/>
                <w:i/>
                <w:iCs/>
                <w:sz w:val="24"/>
                <w:szCs w:val="24"/>
              </w:rPr>
              <w:t>euro</w:t>
            </w:r>
            <w:proofErr w:type="spellEnd"/>
            <w:r w:rsidRPr="00BF2D16">
              <w:rPr>
                <w:rFonts w:ascii="Times New Roman" w:hAnsi="Times New Roman" w:cs="Times New Roman"/>
                <w:bCs/>
                <w:iCs/>
                <w:sz w:val="24"/>
                <w:szCs w:val="24"/>
              </w:rPr>
              <w:t xml:space="preserve">, tai skaitā ESF finansējums – </w:t>
            </w:r>
            <w:r w:rsidRPr="00BF2D16">
              <w:rPr>
                <w:rFonts w:ascii="Times New Roman" w:hAnsi="Times New Roman" w:cs="Times New Roman"/>
                <w:bCs/>
                <w:sz w:val="24"/>
                <w:szCs w:val="24"/>
              </w:rPr>
              <w:t>3 946 684</w:t>
            </w:r>
            <w:r w:rsidR="005070AC">
              <w:rPr>
                <w:rFonts w:ascii="Times New Roman" w:hAnsi="Times New Roman" w:cs="Times New Roman"/>
                <w:bCs/>
                <w:sz w:val="24"/>
                <w:szCs w:val="24"/>
              </w:rPr>
              <w:t> </w:t>
            </w:r>
            <w:proofErr w:type="spellStart"/>
            <w:r w:rsidRPr="00BF2D16">
              <w:rPr>
                <w:rFonts w:ascii="Times New Roman" w:hAnsi="Times New Roman" w:cs="Times New Roman"/>
                <w:bCs/>
                <w:i/>
                <w:iCs/>
                <w:sz w:val="24"/>
                <w:szCs w:val="24"/>
              </w:rPr>
              <w:t>euro</w:t>
            </w:r>
            <w:proofErr w:type="spellEnd"/>
            <w:r w:rsidRPr="00BF2D16">
              <w:rPr>
                <w:rFonts w:ascii="Times New Roman" w:hAnsi="Times New Roman" w:cs="Times New Roman"/>
                <w:bCs/>
                <w:iCs/>
                <w:sz w:val="24"/>
                <w:szCs w:val="24"/>
              </w:rPr>
              <w:t xml:space="preserve"> un VB finansējums – </w:t>
            </w:r>
            <w:r w:rsidRPr="00BF2D16">
              <w:rPr>
                <w:rFonts w:ascii="Times New Roman" w:hAnsi="Times New Roman" w:cs="Times New Roman"/>
                <w:bCs/>
                <w:sz w:val="24"/>
                <w:szCs w:val="24"/>
              </w:rPr>
              <w:t>696 474</w:t>
            </w:r>
            <w:r w:rsidRPr="00BF2D16">
              <w:rPr>
                <w:rFonts w:ascii="Times New Roman" w:hAnsi="Times New Roman" w:cs="Times New Roman"/>
                <w:bCs/>
                <w:iCs/>
                <w:sz w:val="24"/>
                <w:szCs w:val="24"/>
              </w:rPr>
              <w:t xml:space="preserve"> </w:t>
            </w:r>
            <w:proofErr w:type="spellStart"/>
            <w:r w:rsidRPr="00BF2D16">
              <w:rPr>
                <w:rFonts w:ascii="Times New Roman" w:hAnsi="Times New Roman" w:cs="Times New Roman"/>
                <w:bCs/>
                <w:i/>
                <w:iCs/>
                <w:sz w:val="24"/>
                <w:szCs w:val="24"/>
              </w:rPr>
              <w:t>euro</w:t>
            </w:r>
            <w:proofErr w:type="spellEnd"/>
            <w:r w:rsidRPr="00BF2D16">
              <w:rPr>
                <w:rFonts w:ascii="Times New Roman" w:hAnsi="Times New Roman" w:cs="Times New Roman"/>
                <w:bCs/>
                <w:sz w:val="24"/>
                <w:szCs w:val="24"/>
              </w:rPr>
              <w:t>.</w:t>
            </w:r>
          </w:p>
          <w:p w14:paraId="7F74CE73" w14:textId="77777777" w:rsidR="00FA4698" w:rsidRPr="00BF2D16" w:rsidRDefault="00FA4698" w:rsidP="00FA4698">
            <w:pPr>
              <w:spacing w:after="0" w:line="240" w:lineRule="auto"/>
              <w:jc w:val="both"/>
              <w:rPr>
                <w:rFonts w:ascii="Times New Roman" w:eastAsia="Times New Roman" w:hAnsi="Times New Roman" w:cs="Times New Roman"/>
                <w:i/>
                <w:sz w:val="24"/>
                <w:szCs w:val="24"/>
                <w:lang w:eastAsia="lv-LV"/>
              </w:rPr>
            </w:pPr>
            <w:r w:rsidRPr="00BF2D16">
              <w:rPr>
                <w:rFonts w:ascii="Times New Roman" w:hAnsi="Times New Roman" w:cs="Times New Roman"/>
                <w:b/>
                <w:sz w:val="24"/>
                <w:szCs w:val="24"/>
                <w:u w:val="single"/>
              </w:rPr>
              <w:t>2017. gadā</w:t>
            </w:r>
            <w:r w:rsidRPr="00BF2D16">
              <w:rPr>
                <w:rFonts w:ascii="Times New Roman" w:hAnsi="Times New Roman" w:cs="Times New Roman"/>
                <w:sz w:val="24"/>
                <w:szCs w:val="24"/>
              </w:rPr>
              <w:t xml:space="preserve"> 9.1.3. SAM kopējās faktiskās izmaksas 379 912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sz w:val="24"/>
                <w:szCs w:val="24"/>
              </w:rPr>
              <w:t>, t.sk. ESF finansējums 322 925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sz w:val="24"/>
                <w:szCs w:val="24"/>
              </w:rPr>
              <w:t xml:space="preserve"> un VB finansējums 56 987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i/>
                <w:sz w:val="24"/>
                <w:szCs w:val="24"/>
              </w:rPr>
              <w:t>.</w:t>
            </w:r>
          </w:p>
          <w:p w14:paraId="3F2113EE" w14:textId="77777777" w:rsidR="00FA4698" w:rsidRPr="00BF2D16" w:rsidRDefault="00FA4698" w:rsidP="00FA4698">
            <w:pPr>
              <w:spacing w:after="0" w:line="240" w:lineRule="auto"/>
              <w:jc w:val="both"/>
              <w:rPr>
                <w:rFonts w:ascii="Times New Roman" w:hAnsi="Times New Roman" w:cs="Times New Roman"/>
                <w:sz w:val="24"/>
                <w:szCs w:val="24"/>
              </w:rPr>
            </w:pPr>
            <w:r w:rsidRPr="00BF2D16">
              <w:rPr>
                <w:rFonts w:ascii="Times New Roman" w:hAnsi="Times New Roman" w:cs="Times New Roman"/>
                <w:b/>
                <w:sz w:val="24"/>
                <w:szCs w:val="24"/>
                <w:u w:val="single"/>
              </w:rPr>
              <w:t>2018. gadā</w:t>
            </w:r>
            <w:r w:rsidRPr="00BF2D16">
              <w:rPr>
                <w:rFonts w:ascii="Times New Roman" w:hAnsi="Times New Roman" w:cs="Times New Roman"/>
                <w:sz w:val="24"/>
                <w:szCs w:val="24"/>
              </w:rPr>
              <w:t xml:space="preserve"> 9.1.3. SAM kopējās faktiskās izmaksas 709 199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sz w:val="24"/>
                <w:szCs w:val="24"/>
              </w:rPr>
              <w:t>, t.sk. ESF finansējums 602 819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sz w:val="24"/>
                <w:szCs w:val="24"/>
              </w:rPr>
              <w:t xml:space="preserve"> un VB finansējums 106 380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i/>
                <w:sz w:val="24"/>
                <w:szCs w:val="24"/>
              </w:rPr>
              <w:t>.</w:t>
            </w:r>
          </w:p>
          <w:p w14:paraId="73065891" w14:textId="77777777" w:rsidR="00FA4698" w:rsidRPr="00BF2D16" w:rsidRDefault="00FA4698" w:rsidP="00FA4698">
            <w:pPr>
              <w:spacing w:after="0" w:line="240" w:lineRule="auto"/>
              <w:jc w:val="both"/>
              <w:rPr>
                <w:rFonts w:ascii="Times New Roman" w:hAnsi="Times New Roman" w:cs="Times New Roman"/>
                <w:sz w:val="24"/>
                <w:szCs w:val="24"/>
              </w:rPr>
            </w:pPr>
            <w:r w:rsidRPr="00BF2D16">
              <w:rPr>
                <w:rFonts w:ascii="Times New Roman" w:hAnsi="Times New Roman" w:cs="Times New Roman"/>
                <w:b/>
                <w:sz w:val="24"/>
                <w:szCs w:val="24"/>
                <w:u w:val="single"/>
              </w:rPr>
              <w:t>2019. gadā</w:t>
            </w:r>
            <w:r w:rsidRPr="00BF2D16">
              <w:rPr>
                <w:rFonts w:ascii="Times New Roman" w:hAnsi="Times New Roman" w:cs="Times New Roman"/>
                <w:sz w:val="24"/>
                <w:szCs w:val="24"/>
              </w:rPr>
              <w:t xml:space="preserve"> 9.1.3. SAM kopējās faktiskās izmaksas 593 443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sz w:val="24"/>
                <w:szCs w:val="24"/>
              </w:rPr>
              <w:t>, t.sk. ESF finansējums 504 427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sz w:val="24"/>
                <w:szCs w:val="24"/>
              </w:rPr>
              <w:t xml:space="preserve"> un VB finansējums 89 016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i/>
                <w:sz w:val="24"/>
                <w:szCs w:val="24"/>
              </w:rPr>
              <w:t>.</w:t>
            </w:r>
          </w:p>
          <w:p w14:paraId="55809AFA" w14:textId="77777777" w:rsidR="00FA4698" w:rsidRPr="00BF2D16" w:rsidRDefault="00FA4698" w:rsidP="00FA4698">
            <w:pPr>
              <w:spacing w:after="0" w:line="240" w:lineRule="auto"/>
              <w:jc w:val="both"/>
              <w:rPr>
                <w:rFonts w:ascii="Times New Roman" w:hAnsi="Times New Roman" w:cs="Times New Roman"/>
                <w:sz w:val="24"/>
                <w:szCs w:val="24"/>
              </w:rPr>
            </w:pPr>
            <w:r w:rsidRPr="00BF2D16">
              <w:rPr>
                <w:rFonts w:ascii="Times New Roman" w:hAnsi="Times New Roman" w:cs="Times New Roman"/>
                <w:b/>
                <w:sz w:val="24"/>
                <w:szCs w:val="24"/>
                <w:u w:val="single"/>
              </w:rPr>
              <w:lastRenderedPageBreak/>
              <w:t>2020. gadā</w:t>
            </w:r>
            <w:r w:rsidRPr="00BF2D16">
              <w:rPr>
                <w:rFonts w:ascii="Times New Roman" w:hAnsi="Times New Roman" w:cs="Times New Roman"/>
                <w:sz w:val="24"/>
                <w:szCs w:val="24"/>
              </w:rPr>
              <w:t xml:space="preserve"> 9.1.3. SAM vidējā termiņa budžeta ietvarā apstiprināts finansējums 543 288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sz w:val="24"/>
                <w:szCs w:val="24"/>
              </w:rPr>
              <w:t xml:space="preserve"> apmērā, t.sk. ESF finansējums 461 795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sz w:val="24"/>
                <w:szCs w:val="24"/>
              </w:rPr>
              <w:t xml:space="preserve"> un VB finansējums 81 493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i/>
                <w:sz w:val="24"/>
                <w:szCs w:val="24"/>
              </w:rPr>
              <w:t>.</w:t>
            </w:r>
          </w:p>
          <w:p w14:paraId="2336EDE8" w14:textId="77777777" w:rsidR="00FA4698" w:rsidRPr="00705387" w:rsidRDefault="00FA4698" w:rsidP="00FA4698">
            <w:pPr>
              <w:spacing w:after="0" w:line="240" w:lineRule="auto"/>
              <w:jc w:val="both"/>
              <w:rPr>
                <w:rFonts w:ascii="Times New Roman" w:eastAsia="Calibri" w:hAnsi="Times New Roman" w:cs="Times New Roman"/>
                <w:sz w:val="24"/>
                <w:szCs w:val="24"/>
              </w:rPr>
            </w:pPr>
            <w:r w:rsidRPr="00705387">
              <w:rPr>
                <w:rFonts w:ascii="Times New Roman" w:eastAsia="Calibri" w:hAnsi="Times New Roman" w:cs="Times New Roman"/>
                <w:b/>
                <w:sz w:val="24"/>
                <w:szCs w:val="24"/>
                <w:u w:val="single"/>
              </w:rPr>
              <w:t>2021. gadā</w:t>
            </w:r>
            <w:r w:rsidRPr="00705387">
              <w:rPr>
                <w:rFonts w:ascii="Times New Roman" w:eastAsia="Calibri" w:hAnsi="Times New Roman" w:cs="Times New Roman"/>
                <w:sz w:val="24"/>
                <w:szCs w:val="24"/>
              </w:rPr>
              <w:t xml:space="preserve"> 9.1.3. SAM vidējā termiņa budžeta ietvarā apstiprināts finansējums 560 849 </w:t>
            </w:r>
            <w:proofErr w:type="spellStart"/>
            <w:r w:rsidRPr="00705387">
              <w:rPr>
                <w:rFonts w:ascii="Times New Roman" w:eastAsia="Calibri" w:hAnsi="Times New Roman" w:cs="Times New Roman"/>
                <w:i/>
                <w:sz w:val="24"/>
                <w:szCs w:val="24"/>
              </w:rPr>
              <w:t>euro</w:t>
            </w:r>
            <w:proofErr w:type="spellEnd"/>
            <w:r w:rsidRPr="00705387">
              <w:rPr>
                <w:rFonts w:ascii="Times New Roman" w:eastAsia="Calibri" w:hAnsi="Times New Roman" w:cs="Times New Roman"/>
                <w:sz w:val="24"/>
                <w:szCs w:val="24"/>
              </w:rPr>
              <w:t xml:space="preserve"> apmērā, t.sk. ESF finansējums 476 722 </w:t>
            </w:r>
            <w:proofErr w:type="spellStart"/>
            <w:r w:rsidRPr="00705387">
              <w:rPr>
                <w:rFonts w:ascii="Times New Roman" w:eastAsia="Calibri" w:hAnsi="Times New Roman" w:cs="Times New Roman"/>
                <w:i/>
                <w:sz w:val="24"/>
                <w:szCs w:val="24"/>
              </w:rPr>
              <w:t>euro</w:t>
            </w:r>
            <w:proofErr w:type="spellEnd"/>
            <w:r w:rsidRPr="00705387">
              <w:rPr>
                <w:rFonts w:ascii="Times New Roman" w:eastAsia="Calibri" w:hAnsi="Times New Roman" w:cs="Times New Roman"/>
                <w:sz w:val="24"/>
                <w:szCs w:val="24"/>
              </w:rPr>
              <w:t xml:space="preserve"> un VB finansējums 84 127 </w:t>
            </w:r>
            <w:proofErr w:type="spellStart"/>
            <w:r w:rsidRPr="00705387">
              <w:rPr>
                <w:rFonts w:ascii="Times New Roman" w:eastAsia="Calibri" w:hAnsi="Times New Roman" w:cs="Times New Roman"/>
                <w:i/>
                <w:sz w:val="24"/>
                <w:szCs w:val="24"/>
              </w:rPr>
              <w:t>euro</w:t>
            </w:r>
            <w:proofErr w:type="spellEnd"/>
            <w:r w:rsidRPr="00705387">
              <w:rPr>
                <w:rFonts w:ascii="Times New Roman" w:eastAsia="Calibri" w:hAnsi="Times New Roman" w:cs="Times New Roman"/>
                <w:i/>
                <w:sz w:val="24"/>
                <w:szCs w:val="24"/>
              </w:rPr>
              <w:t>.</w:t>
            </w:r>
          </w:p>
          <w:p w14:paraId="0D5196AE" w14:textId="77777777" w:rsidR="00FA4698" w:rsidRPr="00705387" w:rsidRDefault="00FA4698" w:rsidP="00FA4698">
            <w:pPr>
              <w:spacing w:after="0" w:line="240" w:lineRule="auto"/>
              <w:jc w:val="both"/>
              <w:rPr>
                <w:rFonts w:ascii="Times New Roman" w:eastAsia="Calibri" w:hAnsi="Times New Roman" w:cs="Times New Roman"/>
                <w:sz w:val="24"/>
                <w:szCs w:val="24"/>
              </w:rPr>
            </w:pPr>
            <w:r w:rsidRPr="00705387">
              <w:rPr>
                <w:rFonts w:ascii="Times New Roman" w:eastAsia="Calibri" w:hAnsi="Times New Roman" w:cs="Times New Roman"/>
                <w:b/>
                <w:sz w:val="24"/>
                <w:szCs w:val="24"/>
                <w:u w:val="single"/>
              </w:rPr>
              <w:t>2022. gadā</w:t>
            </w:r>
            <w:r w:rsidRPr="00705387">
              <w:rPr>
                <w:rFonts w:ascii="Times New Roman" w:eastAsia="Calibri" w:hAnsi="Times New Roman" w:cs="Times New Roman"/>
                <w:sz w:val="24"/>
                <w:szCs w:val="24"/>
              </w:rPr>
              <w:t xml:space="preserve"> 9.1.3. SAM vidējā termiņa budžeta ietvarā apstiprināts finansējums 537 027 </w:t>
            </w:r>
            <w:proofErr w:type="spellStart"/>
            <w:r w:rsidRPr="00705387">
              <w:rPr>
                <w:rFonts w:ascii="Times New Roman" w:eastAsia="Calibri" w:hAnsi="Times New Roman" w:cs="Times New Roman"/>
                <w:i/>
                <w:sz w:val="24"/>
                <w:szCs w:val="24"/>
              </w:rPr>
              <w:t>euro</w:t>
            </w:r>
            <w:proofErr w:type="spellEnd"/>
            <w:r w:rsidRPr="00705387">
              <w:rPr>
                <w:rFonts w:ascii="Times New Roman" w:eastAsia="Calibri" w:hAnsi="Times New Roman" w:cs="Times New Roman"/>
                <w:sz w:val="24"/>
                <w:szCs w:val="24"/>
              </w:rPr>
              <w:t xml:space="preserve"> apmērā, t.sk. ESF finansējums 456 473 </w:t>
            </w:r>
            <w:proofErr w:type="spellStart"/>
            <w:r w:rsidRPr="00705387">
              <w:rPr>
                <w:rFonts w:ascii="Times New Roman" w:eastAsia="Calibri" w:hAnsi="Times New Roman" w:cs="Times New Roman"/>
                <w:i/>
                <w:sz w:val="24"/>
                <w:szCs w:val="24"/>
              </w:rPr>
              <w:t>euro</w:t>
            </w:r>
            <w:proofErr w:type="spellEnd"/>
            <w:r w:rsidRPr="00705387">
              <w:rPr>
                <w:rFonts w:ascii="Times New Roman" w:eastAsia="Calibri" w:hAnsi="Times New Roman" w:cs="Times New Roman"/>
                <w:sz w:val="24"/>
                <w:szCs w:val="24"/>
              </w:rPr>
              <w:t xml:space="preserve"> un VB finansējums 80 554 </w:t>
            </w:r>
            <w:proofErr w:type="spellStart"/>
            <w:r w:rsidRPr="00705387">
              <w:rPr>
                <w:rFonts w:ascii="Times New Roman" w:eastAsia="Calibri" w:hAnsi="Times New Roman" w:cs="Times New Roman"/>
                <w:i/>
                <w:sz w:val="24"/>
                <w:szCs w:val="24"/>
              </w:rPr>
              <w:t>euro</w:t>
            </w:r>
            <w:proofErr w:type="spellEnd"/>
            <w:r w:rsidRPr="00705387">
              <w:rPr>
                <w:rFonts w:ascii="Times New Roman" w:eastAsia="Calibri" w:hAnsi="Times New Roman" w:cs="Times New Roman"/>
                <w:i/>
                <w:sz w:val="24"/>
                <w:szCs w:val="24"/>
              </w:rPr>
              <w:t>.</w:t>
            </w:r>
          </w:p>
          <w:p w14:paraId="7881A439" w14:textId="208628F4" w:rsidR="00FA4698" w:rsidRPr="00BF2D16" w:rsidRDefault="00FA4698" w:rsidP="00FA4698">
            <w:pPr>
              <w:spacing w:after="0" w:line="240" w:lineRule="auto"/>
              <w:jc w:val="both"/>
              <w:rPr>
                <w:rFonts w:ascii="Times New Roman" w:hAnsi="Times New Roman" w:cs="Times New Roman"/>
                <w:b/>
                <w:bCs/>
                <w:sz w:val="24"/>
                <w:szCs w:val="24"/>
                <w:u w:val="single"/>
              </w:rPr>
            </w:pPr>
          </w:p>
          <w:p w14:paraId="7B0B9246" w14:textId="5A93B2DC" w:rsidR="00FA4698" w:rsidRDefault="00FA4698" w:rsidP="00FA4698">
            <w:pPr>
              <w:spacing w:after="0" w:line="240" w:lineRule="auto"/>
              <w:jc w:val="both"/>
              <w:rPr>
                <w:rFonts w:ascii="Times New Roman" w:hAnsi="Times New Roman" w:cs="Times New Roman"/>
                <w:sz w:val="24"/>
                <w:szCs w:val="24"/>
              </w:rPr>
            </w:pPr>
            <w:r w:rsidRPr="00BF2D16">
              <w:rPr>
                <w:rFonts w:ascii="Times New Roman" w:hAnsi="Times New Roman" w:cs="Times New Roman"/>
                <w:sz w:val="24"/>
                <w:szCs w:val="24"/>
              </w:rPr>
              <w:t>Pēc MK noteikumu Nr. 264 grozījumu projekta spēkā stāšanās, ņemot vērā pārdalāmo finansējumu no 3.4.1. SAM 310 000 </w:t>
            </w:r>
            <w:proofErr w:type="spellStart"/>
            <w:r w:rsidRPr="00BF2D16">
              <w:rPr>
                <w:rFonts w:ascii="Times New Roman" w:hAnsi="Times New Roman" w:cs="Times New Roman"/>
                <w:i/>
                <w:sz w:val="24"/>
                <w:szCs w:val="24"/>
              </w:rPr>
              <w:t>euro</w:t>
            </w:r>
            <w:proofErr w:type="spellEnd"/>
            <w:r w:rsidRPr="00BF2D16">
              <w:rPr>
                <w:rFonts w:ascii="Times New Roman" w:hAnsi="Times New Roman" w:cs="Times New Roman"/>
                <w:sz w:val="24"/>
                <w:szCs w:val="24"/>
              </w:rPr>
              <w:t xml:space="preserve"> apmērā,</w:t>
            </w:r>
            <w:r>
              <w:rPr>
                <w:rFonts w:ascii="Times New Roman" w:hAnsi="Times New Roman" w:cs="Times New Roman"/>
                <w:sz w:val="24"/>
                <w:szCs w:val="24"/>
              </w:rPr>
              <w:t xml:space="preserve"> </w:t>
            </w:r>
            <w:r w:rsidRPr="00BF2D16">
              <w:rPr>
                <w:rFonts w:ascii="Times New Roman" w:hAnsi="Times New Roman" w:cs="Times New Roman"/>
                <w:sz w:val="24"/>
                <w:szCs w:val="24"/>
              </w:rPr>
              <w:t>9.1.3. SAM pieejamais kopējais attiecināmais finansējums</w:t>
            </w:r>
            <w:r w:rsidRPr="00BF2D16">
              <w:rPr>
                <w:rFonts w:ascii="Times New Roman" w:hAnsi="Times New Roman" w:cs="Times New Roman"/>
                <w:b/>
                <w:bCs/>
                <w:sz w:val="24"/>
                <w:szCs w:val="24"/>
                <w:u w:val="single"/>
              </w:rPr>
              <w:t xml:space="preserve"> būs </w:t>
            </w:r>
            <w:r>
              <w:rPr>
                <w:rFonts w:ascii="Times New Roman" w:hAnsi="Times New Roman" w:cs="Times New Roman"/>
                <w:b/>
                <w:bCs/>
                <w:sz w:val="24"/>
                <w:szCs w:val="24"/>
                <w:u w:val="single"/>
              </w:rPr>
              <w:t>4 953 158</w:t>
            </w:r>
            <w:r w:rsidRPr="00BF2D16">
              <w:rPr>
                <w:rFonts w:ascii="Times New Roman" w:hAnsi="Times New Roman" w:cs="Times New Roman"/>
                <w:b/>
                <w:bCs/>
                <w:sz w:val="24"/>
                <w:szCs w:val="24"/>
                <w:u w:val="single"/>
              </w:rPr>
              <w:t> </w:t>
            </w:r>
            <w:proofErr w:type="spellStart"/>
            <w:r w:rsidRPr="00BF2D16">
              <w:rPr>
                <w:rFonts w:ascii="Times New Roman" w:hAnsi="Times New Roman" w:cs="Times New Roman"/>
                <w:b/>
                <w:bCs/>
                <w:i/>
                <w:iCs/>
                <w:sz w:val="24"/>
                <w:szCs w:val="24"/>
                <w:u w:val="single"/>
              </w:rPr>
              <w:t>euro</w:t>
            </w:r>
            <w:proofErr w:type="spellEnd"/>
            <w:r w:rsidRPr="00BF2D16">
              <w:rPr>
                <w:rFonts w:ascii="Times New Roman" w:hAnsi="Times New Roman" w:cs="Times New Roman"/>
                <w:b/>
                <w:bCs/>
                <w:i/>
                <w:iCs/>
                <w:sz w:val="24"/>
                <w:szCs w:val="24"/>
                <w:u w:val="single"/>
              </w:rPr>
              <w:t xml:space="preserve"> </w:t>
            </w:r>
            <w:r w:rsidRPr="00BF2D16">
              <w:rPr>
                <w:rFonts w:ascii="Times New Roman" w:hAnsi="Times New Roman" w:cs="Times New Roman"/>
                <w:sz w:val="24"/>
                <w:szCs w:val="24"/>
              </w:rPr>
              <w:t xml:space="preserve">apmērā, t.sk. ESF finansējums </w:t>
            </w:r>
            <w:r>
              <w:rPr>
                <w:rFonts w:ascii="Times New Roman" w:hAnsi="Times New Roman" w:cs="Times New Roman"/>
                <w:sz w:val="24"/>
                <w:szCs w:val="24"/>
              </w:rPr>
              <w:t>4 210 184</w:t>
            </w:r>
            <w:r w:rsidRPr="00BF2D16">
              <w:rPr>
                <w:rFonts w:ascii="Times New Roman" w:hAnsi="Times New Roman" w:cs="Times New Roman"/>
                <w:sz w:val="24"/>
                <w:szCs w:val="24"/>
              </w:rPr>
              <w:t>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sz w:val="24"/>
                <w:szCs w:val="24"/>
              </w:rPr>
              <w:t xml:space="preserve">, VB finansējums </w:t>
            </w:r>
            <w:r>
              <w:rPr>
                <w:rFonts w:ascii="Times New Roman" w:hAnsi="Times New Roman" w:cs="Times New Roman"/>
                <w:sz w:val="24"/>
                <w:szCs w:val="24"/>
              </w:rPr>
              <w:t>742 974</w:t>
            </w:r>
            <w:r w:rsidRPr="00BF2D16">
              <w:rPr>
                <w:rFonts w:ascii="Times New Roman" w:hAnsi="Times New Roman" w:cs="Times New Roman"/>
                <w:sz w:val="24"/>
                <w:szCs w:val="24"/>
              </w:rPr>
              <w:t> </w:t>
            </w:r>
            <w:proofErr w:type="spellStart"/>
            <w:r w:rsidRPr="00BF2D16">
              <w:rPr>
                <w:rFonts w:ascii="Times New Roman" w:hAnsi="Times New Roman" w:cs="Times New Roman"/>
                <w:i/>
                <w:iCs/>
                <w:sz w:val="24"/>
                <w:szCs w:val="24"/>
              </w:rPr>
              <w:t>euro</w:t>
            </w:r>
            <w:proofErr w:type="spellEnd"/>
            <w:r w:rsidRPr="00BF2D16">
              <w:rPr>
                <w:rFonts w:ascii="Times New Roman" w:hAnsi="Times New Roman" w:cs="Times New Roman"/>
                <w:i/>
                <w:iCs/>
                <w:sz w:val="24"/>
                <w:szCs w:val="24"/>
              </w:rPr>
              <w:t>.</w:t>
            </w:r>
            <w:r w:rsidRPr="00BF2D16">
              <w:rPr>
                <w:rFonts w:ascii="Times New Roman" w:hAnsi="Times New Roman" w:cs="Times New Roman"/>
                <w:sz w:val="24"/>
                <w:szCs w:val="24"/>
              </w:rPr>
              <w:t xml:space="preserve"> Līdz ar to 9.1.3. SAM</w:t>
            </w:r>
            <w:r>
              <w:rPr>
                <w:rFonts w:ascii="Times New Roman" w:hAnsi="Times New Roman" w:cs="Times New Roman"/>
                <w:sz w:val="24"/>
                <w:szCs w:val="24"/>
              </w:rPr>
              <w:t xml:space="preserve"> </w:t>
            </w:r>
            <w:r w:rsidRPr="00BF2D16">
              <w:rPr>
                <w:rFonts w:ascii="Times New Roman" w:hAnsi="Times New Roman" w:cs="Times New Roman"/>
                <w:sz w:val="24"/>
                <w:szCs w:val="24"/>
              </w:rPr>
              <w:t>pieejamais attiecināmais finansējums 2020. - 2022. gadam plānots:</w:t>
            </w:r>
          </w:p>
          <w:p w14:paraId="6F41759D" w14:textId="03BAF099" w:rsidR="00FA4698" w:rsidRPr="00197704" w:rsidRDefault="00FA4698" w:rsidP="00FA4698">
            <w:pPr>
              <w:pStyle w:val="Sarakstarindkopa"/>
              <w:numPr>
                <w:ilvl w:val="0"/>
                <w:numId w:val="20"/>
              </w:numPr>
              <w:spacing w:after="0" w:line="240" w:lineRule="auto"/>
              <w:ind w:left="0" w:firstLine="124"/>
              <w:jc w:val="both"/>
              <w:rPr>
                <w:rFonts w:ascii="Times New Roman" w:hAnsi="Times New Roman" w:cs="Times New Roman"/>
                <w:b/>
                <w:bCs/>
                <w:sz w:val="24"/>
                <w:szCs w:val="24"/>
                <w:u w:val="single"/>
              </w:rPr>
            </w:pPr>
            <w:r w:rsidRPr="00197704">
              <w:rPr>
                <w:rFonts w:ascii="Times New Roman" w:hAnsi="Times New Roman" w:cs="Times New Roman"/>
                <w:b/>
                <w:bCs/>
                <w:sz w:val="24"/>
                <w:szCs w:val="24"/>
                <w:u w:val="single"/>
              </w:rPr>
              <w:t>2020. gadā</w:t>
            </w:r>
            <w:r>
              <w:rPr>
                <w:rFonts w:ascii="Times New Roman" w:hAnsi="Times New Roman" w:cs="Times New Roman"/>
                <w:b/>
                <w:bCs/>
                <w:sz w:val="24"/>
                <w:szCs w:val="24"/>
                <w:u w:val="single"/>
              </w:rPr>
              <w:t xml:space="preserve"> </w:t>
            </w:r>
            <w:r w:rsidRPr="00197704">
              <w:rPr>
                <w:rFonts w:ascii="Times New Roman" w:hAnsi="Times New Roman" w:cs="Times New Roman"/>
                <w:sz w:val="24"/>
                <w:szCs w:val="24"/>
              </w:rPr>
              <w:t xml:space="preserve">indikatīvi </w:t>
            </w:r>
            <w:r>
              <w:rPr>
                <w:rFonts w:ascii="Times New Roman" w:hAnsi="Times New Roman" w:cs="Times New Roman"/>
                <w:sz w:val="24"/>
                <w:szCs w:val="24"/>
              </w:rPr>
              <w:t>543 288</w:t>
            </w:r>
            <w:r w:rsidRPr="00197704">
              <w:rPr>
                <w:rFonts w:ascii="Times New Roman" w:hAnsi="Times New Roman" w:cs="Times New Roman"/>
                <w:sz w:val="24"/>
                <w:szCs w:val="24"/>
              </w:rPr>
              <w:t> </w:t>
            </w:r>
            <w:proofErr w:type="spellStart"/>
            <w:r w:rsidRPr="00197704">
              <w:rPr>
                <w:rFonts w:ascii="Times New Roman" w:hAnsi="Times New Roman" w:cs="Times New Roman"/>
                <w:i/>
                <w:sz w:val="24"/>
                <w:szCs w:val="24"/>
              </w:rPr>
              <w:t>euro</w:t>
            </w:r>
            <w:proofErr w:type="spellEnd"/>
            <w:r w:rsidRPr="00197704">
              <w:rPr>
                <w:rFonts w:ascii="Times New Roman" w:hAnsi="Times New Roman" w:cs="Times New Roman"/>
                <w:sz w:val="24"/>
                <w:szCs w:val="24"/>
              </w:rPr>
              <w:t xml:space="preserve"> apmērā, t.sk. ESF finansējums </w:t>
            </w:r>
            <w:r>
              <w:rPr>
                <w:rFonts w:ascii="Times New Roman" w:hAnsi="Times New Roman" w:cs="Times New Roman"/>
                <w:sz w:val="24"/>
                <w:szCs w:val="24"/>
              </w:rPr>
              <w:t>461 795</w:t>
            </w:r>
            <w:r w:rsidRPr="00197704">
              <w:rPr>
                <w:rFonts w:ascii="Times New Roman" w:hAnsi="Times New Roman" w:cs="Times New Roman"/>
                <w:sz w:val="24"/>
                <w:szCs w:val="24"/>
              </w:rPr>
              <w:t> </w:t>
            </w:r>
            <w:proofErr w:type="spellStart"/>
            <w:r w:rsidRPr="00197704">
              <w:rPr>
                <w:rFonts w:ascii="Times New Roman" w:hAnsi="Times New Roman" w:cs="Times New Roman"/>
                <w:i/>
                <w:sz w:val="24"/>
                <w:szCs w:val="24"/>
              </w:rPr>
              <w:t>euro</w:t>
            </w:r>
            <w:proofErr w:type="spellEnd"/>
            <w:r w:rsidRPr="00197704">
              <w:rPr>
                <w:rFonts w:ascii="Times New Roman" w:hAnsi="Times New Roman" w:cs="Times New Roman"/>
                <w:sz w:val="24"/>
                <w:szCs w:val="24"/>
              </w:rPr>
              <w:t xml:space="preserve"> un VB finansējums </w:t>
            </w:r>
            <w:r>
              <w:rPr>
                <w:rFonts w:ascii="Times New Roman" w:hAnsi="Times New Roman" w:cs="Times New Roman"/>
                <w:sz w:val="24"/>
                <w:szCs w:val="24"/>
              </w:rPr>
              <w:t>81 493</w:t>
            </w:r>
            <w:r w:rsidRPr="00197704">
              <w:rPr>
                <w:rFonts w:ascii="Times New Roman" w:hAnsi="Times New Roman" w:cs="Times New Roman"/>
                <w:sz w:val="24"/>
                <w:szCs w:val="24"/>
              </w:rPr>
              <w:t> </w:t>
            </w:r>
            <w:proofErr w:type="spellStart"/>
            <w:r w:rsidRPr="00197704">
              <w:rPr>
                <w:rFonts w:ascii="Times New Roman" w:hAnsi="Times New Roman" w:cs="Times New Roman"/>
                <w:i/>
                <w:sz w:val="24"/>
                <w:szCs w:val="24"/>
              </w:rPr>
              <w:t>euro</w:t>
            </w:r>
            <w:proofErr w:type="spellEnd"/>
            <w:r w:rsidRPr="00197704">
              <w:rPr>
                <w:rFonts w:ascii="Times New Roman" w:hAnsi="Times New Roman" w:cs="Times New Roman"/>
                <w:i/>
                <w:sz w:val="24"/>
                <w:szCs w:val="24"/>
              </w:rPr>
              <w:t>;</w:t>
            </w:r>
          </w:p>
          <w:p w14:paraId="517E1668" w14:textId="5495347D" w:rsidR="00FA4698" w:rsidRPr="00197704" w:rsidRDefault="00FA4698" w:rsidP="00FA4698">
            <w:pPr>
              <w:pStyle w:val="Sarakstarindkopa"/>
              <w:numPr>
                <w:ilvl w:val="0"/>
                <w:numId w:val="19"/>
              </w:numPr>
              <w:spacing w:after="0" w:line="240" w:lineRule="auto"/>
              <w:ind w:left="0" w:firstLine="124"/>
              <w:jc w:val="both"/>
              <w:rPr>
                <w:rFonts w:ascii="Times New Roman" w:hAnsi="Times New Roman" w:cs="Times New Roman"/>
                <w:sz w:val="24"/>
                <w:szCs w:val="24"/>
              </w:rPr>
            </w:pPr>
            <w:r w:rsidRPr="00197704">
              <w:rPr>
                <w:rFonts w:ascii="Times New Roman" w:hAnsi="Times New Roman" w:cs="Times New Roman"/>
                <w:b/>
                <w:sz w:val="24"/>
                <w:szCs w:val="24"/>
                <w:u w:val="single"/>
              </w:rPr>
              <w:t>2021. gadā</w:t>
            </w:r>
            <w:r w:rsidRPr="00197704">
              <w:rPr>
                <w:rFonts w:ascii="Times New Roman" w:hAnsi="Times New Roman" w:cs="Times New Roman"/>
                <w:sz w:val="24"/>
                <w:szCs w:val="24"/>
              </w:rPr>
              <w:t xml:space="preserve"> indikatīvi 760 849 </w:t>
            </w:r>
            <w:proofErr w:type="spellStart"/>
            <w:r w:rsidRPr="00197704">
              <w:rPr>
                <w:rFonts w:ascii="Times New Roman" w:hAnsi="Times New Roman" w:cs="Times New Roman"/>
                <w:i/>
                <w:sz w:val="24"/>
                <w:szCs w:val="24"/>
              </w:rPr>
              <w:t>euro</w:t>
            </w:r>
            <w:proofErr w:type="spellEnd"/>
            <w:r w:rsidRPr="00197704">
              <w:rPr>
                <w:rFonts w:ascii="Times New Roman" w:hAnsi="Times New Roman" w:cs="Times New Roman"/>
                <w:sz w:val="24"/>
                <w:szCs w:val="24"/>
              </w:rPr>
              <w:t xml:space="preserve"> apmērā, t.sk. ESF finansējums 646 722 </w:t>
            </w:r>
            <w:proofErr w:type="spellStart"/>
            <w:r w:rsidRPr="00197704">
              <w:rPr>
                <w:rFonts w:ascii="Times New Roman" w:hAnsi="Times New Roman" w:cs="Times New Roman"/>
                <w:i/>
                <w:sz w:val="24"/>
                <w:szCs w:val="24"/>
              </w:rPr>
              <w:t>euro</w:t>
            </w:r>
            <w:proofErr w:type="spellEnd"/>
            <w:r w:rsidRPr="00197704">
              <w:rPr>
                <w:rFonts w:ascii="Times New Roman" w:hAnsi="Times New Roman" w:cs="Times New Roman"/>
                <w:sz w:val="24"/>
                <w:szCs w:val="24"/>
              </w:rPr>
              <w:t xml:space="preserve"> un VB finansējums 114 127 </w:t>
            </w:r>
            <w:proofErr w:type="spellStart"/>
            <w:r w:rsidRPr="00197704">
              <w:rPr>
                <w:rFonts w:ascii="Times New Roman" w:hAnsi="Times New Roman" w:cs="Times New Roman"/>
                <w:i/>
                <w:sz w:val="24"/>
                <w:szCs w:val="24"/>
              </w:rPr>
              <w:t>euro</w:t>
            </w:r>
            <w:proofErr w:type="spellEnd"/>
            <w:r w:rsidRPr="00197704">
              <w:rPr>
                <w:rFonts w:ascii="Times New Roman" w:hAnsi="Times New Roman" w:cs="Times New Roman"/>
                <w:i/>
                <w:sz w:val="24"/>
                <w:szCs w:val="24"/>
              </w:rPr>
              <w:t>;</w:t>
            </w:r>
          </w:p>
          <w:p w14:paraId="6D2E87B1" w14:textId="77777777" w:rsidR="00FA4698" w:rsidRPr="00D80BB7" w:rsidRDefault="00FA4698" w:rsidP="00FA4698">
            <w:pPr>
              <w:pStyle w:val="Sarakstarindkopa"/>
              <w:numPr>
                <w:ilvl w:val="0"/>
                <w:numId w:val="2"/>
              </w:numPr>
              <w:spacing w:after="0" w:line="240" w:lineRule="auto"/>
              <w:ind w:left="0" w:firstLine="106"/>
              <w:jc w:val="both"/>
              <w:rPr>
                <w:rFonts w:ascii="Times New Roman" w:hAnsi="Times New Roman" w:cs="Times New Roman"/>
                <w:b/>
                <w:bCs/>
                <w:color w:val="FF0000"/>
                <w:sz w:val="24"/>
                <w:szCs w:val="24"/>
                <w:u w:val="single"/>
              </w:rPr>
            </w:pPr>
            <w:r w:rsidRPr="00705387">
              <w:rPr>
                <w:rFonts w:ascii="Times New Roman" w:hAnsi="Times New Roman" w:cs="Times New Roman"/>
                <w:b/>
                <w:sz w:val="24"/>
                <w:szCs w:val="24"/>
                <w:u w:val="single"/>
              </w:rPr>
              <w:t>2022. gadā</w:t>
            </w:r>
            <w:r w:rsidRPr="00705387">
              <w:rPr>
                <w:rFonts w:ascii="Times New Roman" w:hAnsi="Times New Roman" w:cs="Times New Roman"/>
                <w:sz w:val="24"/>
                <w:szCs w:val="24"/>
              </w:rPr>
              <w:t xml:space="preserve"> indikatīvi 647 027 </w:t>
            </w:r>
            <w:proofErr w:type="spellStart"/>
            <w:r w:rsidRPr="00705387">
              <w:rPr>
                <w:rFonts w:ascii="Times New Roman" w:hAnsi="Times New Roman" w:cs="Times New Roman"/>
                <w:i/>
                <w:sz w:val="24"/>
                <w:szCs w:val="24"/>
              </w:rPr>
              <w:t>euro</w:t>
            </w:r>
            <w:proofErr w:type="spellEnd"/>
            <w:r w:rsidRPr="00705387">
              <w:rPr>
                <w:rFonts w:ascii="Times New Roman" w:hAnsi="Times New Roman" w:cs="Times New Roman"/>
                <w:sz w:val="24"/>
                <w:szCs w:val="24"/>
              </w:rPr>
              <w:t xml:space="preserve"> apmērā, t.sk. ESF finansējums 549 973 </w:t>
            </w:r>
            <w:proofErr w:type="spellStart"/>
            <w:r w:rsidRPr="00705387">
              <w:rPr>
                <w:rFonts w:ascii="Times New Roman" w:hAnsi="Times New Roman" w:cs="Times New Roman"/>
                <w:i/>
                <w:sz w:val="24"/>
                <w:szCs w:val="24"/>
              </w:rPr>
              <w:t>euro</w:t>
            </w:r>
            <w:proofErr w:type="spellEnd"/>
            <w:r w:rsidRPr="00705387">
              <w:rPr>
                <w:rFonts w:ascii="Times New Roman" w:hAnsi="Times New Roman" w:cs="Times New Roman"/>
                <w:sz w:val="24"/>
                <w:szCs w:val="24"/>
              </w:rPr>
              <w:t xml:space="preserve"> un VB finansējums 97 054 </w:t>
            </w:r>
            <w:proofErr w:type="spellStart"/>
            <w:r w:rsidRPr="00705387">
              <w:rPr>
                <w:rFonts w:ascii="Times New Roman" w:hAnsi="Times New Roman" w:cs="Times New Roman"/>
                <w:i/>
                <w:sz w:val="24"/>
                <w:szCs w:val="24"/>
              </w:rPr>
              <w:t>euro</w:t>
            </w:r>
            <w:proofErr w:type="spellEnd"/>
            <w:r w:rsidRPr="00705387">
              <w:rPr>
                <w:rFonts w:ascii="Times New Roman" w:hAnsi="Times New Roman" w:cs="Times New Roman"/>
                <w:i/>
                <w:sz w:val="24"/>
                <w:szCs w:val="24"/>
              </w:rPr>
              <w:t>.</w:t>
            </w:r>
          </w:p>
          <w:p w14:paraId="48B3021A" w14:textId="20241517" w:rsidR="00FA4698" w:rsidRPr="00BF2D16" w:rsidRDefault="00FA4698" w:rsidP="00FA4698">
            <w:pPr>
              <w:spacing w:after="0" w:line="240" w:lineRule="auto"/>
              <w:jc w:val="both"/>
              <w:rPr>
                <w:rFonts w:ascii="Times New Roman" w:hAnsi="Times New Roman" w:cs="Times New Roman"/>
                <w:sz w:val="24"/>
                <w:szCs w:val="24"/>
              </w:rPr>
            </w:pPr>
          </w:p>
        </w:tc>
      </w:tr>
      <w:tr w:rsidR="00FA4698" w:rsidRPr="00A1552F" w14:paraId="5FABF63A"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2520D321"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6.1. detalizēts ieņēmumu aprēķins</w:t>
            </w:r>
          </w:p>
        </w:tc>
        <w:tc>
          <w:tcPr>
            <w:tcW w:w="3825" w:type="pct"/>
            <w:gridSpan w:val="7"/>
            <w:vMerge/>
            <w:shd w:val="clear" w:color="auto" w:fill="auto"/>
            <w:vAlign w:val="center"/>
            <w:hideMark/>
          </w:tcPr>
          <w:p w14:paraId="775053CE" w14:textId="77777777" w:rsidR="00FA4698" w:rsidRPr="00A1552F" w:rsidRDefault="00FA4698" w:rsidP="00FA4698">
            <w:pPr>
              <w:spacing w:after="0" w:line="240" w:lineRule="auto"/>
              <w:jc w:val="both"/>
              <w:rPr>
                <w:rFonts w:ascii="Times New Roman" w:eastAsia="Times New Roman" w:hAnsi="Times New Roman" w:cs="Times New Roman"/>
                <w:sz w:val="24"/>
                <w:szCs w:val="24"/>
                <w:lang w:eastAsia="lv-LV"/>
              </w:rPr>
            </w:pPr>
          </w:p>
        </w:tc>
      </w:tr>
      <w:tr w:rsidR="00FA4698" w:rsidRPr="00396A0F" w14:paraId="53990F03"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3A8F254A" w14:textId="2C94CDBE" w:rsidR="00FA4698" w:rsidRPr="00396A0F" w:rsidRDefault="00FA4698" w:rsidP="00FA4698">
            <w:pPr>
              <w:spacing w:after="0" w:line="240" w:lineRule="auto"/>
              <w:rPr>
                <w:rFonts w:ascii="Times New Roman" w:eastAsia="Times New Roman" w:hAnsi="Times New Roman" w:cs="Times New Roman"/>
                <w:b/>
                <w:bCs/>
                <w:sz w:val="24"/>
                <w:szCs w:val="24"/>
                <w:u w:val="single"/>
                <w:lang w:eastAsia="lv-LV"/>
              </w:rPr>
            </w:pPr>
            <w:r w:rsidRPr="00396A0F">
              <w:rPr>
                <w:rFonts w:ascii="Times New Roman" w:eastAsia="Times New Roman" w:hAnsi="Times New Roman" w:cs="Times New Roman"/>
                <w:b/>
                <w:bCs/>
                <w:sz w:val="24"/>
                <w:szCs w:val="24"/>
                <w:u w:val="single"/>
                <w:lang w:eastAsia="lv-LV"/>
              </w:rPr>
              <w:lastRenderedPageBreak/>
              <w:t>6.2. detalizēts izdevumu aprēķins</w:t>
            </w:r>
          </w:p>
          <w:p w14:paraId="6311FA97" w14:textId="147DD633" w:rsidR="00FA4698" w:rsidRPr="00396A0F" w:rsidRDefault="00FA4698" w:rsidP="00FA4698">
            <w:pPr>
              <w:jc w:val="center"/>
              <w:rPr>
                <w:rFonts w:ascii="Times New Roman" w:eastAsia="Times New Roman" w:hAnsi="Times New Roman" w:cs="Times New Roman"/>
                <w:b/>
                <w:bCs/>
                <w:sz w:val="24"/>
                <w:szCs w:val="24"/>
                <w:u w:val="single"/>
                <w:lang w:eastAsia="lv-LV"/>
              </w:rPr>
            </w:pPr>
          </w:p>
        </w:tc>
        <w:tc>
          <w:tcPr>
            <w:tcW w:w="3825" w:type="pct"/>
            <w:gridSpan w:val="7"/>
            <w:vMerge/>
            <w:shd w:val="clear" w:color="auto" w:fill="auto"/>
            <w:vAlign w:val="center"/>
            <w:hideMark/>
          </w:tcPr>
          <w:p w14:paraId="43C765CC" w14:textId="77777777" w:rsidR="00FA4698" w:rsidRPr="00396A0F" w:rsidRDefault="00FA4698" w:rsidP="00FA4698">
            <w:pPr>
              <w:spacing w:after="0" w:line="240" w:lineRule="auto"/>
              <w:jc w:val="both"/>
              <w:rPr>
                <w:rFonts w:ascii="Times New Roman" w:eastAsia="Times New Roman" w:hAnsi="Times New Roman" w:cs="Times New Roman"/>
                <w:b/>
                <w:bCs/>
                <w:sz w:val="24"/>
                <w:szCs w:val="24"/>
                <w:u w:val="single"/>
                <w:lang w:eastAsia="lv-LV"/>
              </w:rPr>
            </w:pPr>
          </w:p>
        </w:tc>
      </w:tr>
      <w:tr w:rsidR="00FA4698" w:rsidRPr="00A1552F" w14:paraId="719F5EA1"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31E1C001" w14:textId="77777777" w:rsidR="00FA4698" w:rsidRPr="00A1552F" w:rsidRDefault="00FA4698" w:rsidP="00FA4698">
            <w:pPr>
              <w:spacing w:after="0" w:line="240" w:lineRule="auto"/>
              <w:jc w:val="both"/>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7. Amata vietu skaita izmaiņas</w:t>
            </w:r>
          </w:p>
        </w:tc>
        <w:tc>
          <w:tcPr>
            <w:tcW w:w="3825" w:type="pct"/>
            <w:gridSpan w:val="7"/>
            <w:shd w:val="clear" w:color="auto" w:fill="auto"/>
            <w:hideMark/>
          </w:tcPr>
          <w:p w14:paraId="3C8FBF01" w14:textId="609BB557" w:rsidR="00FA4698" w:rsidRPr="00A1552F" w:rsidRDefault="00FA4698" w:rsidP="00FA4698">
            <w:pPr>
              <w:spacing w:after="0" w:line="240" w:lineRule="auto"/>
              <w:jc w:val="both"/>
              <w:rPr>
                <w:rFonts w:ascii="Times New Roman" w:eastAsia="Times New Roman" w:hAnsi="Times New Roman" w:cs="Times New Roman"/>
                <w:sz w:val="24"/>
                <w:szCs w:val="24"/>
                <w:lang w:eastAsia="lv-LV"/>
              </w:rPr>
            </w:pPr>
            <w:r w:rsidRPr="00241BE9">
              <w:rPr>
                <w:rFonts w:ascii="Times New Roman" w:eastAsia="Times New Roman" w:hAnsi="Times New Roman"/>
                <w:sz w:val="24"/>
                <w:szCs w:val="24"/>
                <w:lang w:eastAsia="lv-LV"/>
              </w:rPr>
              <w:t>Noteikumu projekti šo jomu neskar.</w:t>
            </w:r>
          </w:p>
        </w:tc>
      </w:tr>
      <w:tr w:rsidR="00FA4698" w:rsidRPr="00A1552F" w14:paraId="7E7A8F1D"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hideMark/>
          </w:tcPr>
          <w:p w14:paraId="09FE3B74"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8. Cita informācija</w:t>
            </w:r>
          </w:p>
        </w:tc>
        <w:tc>
          <w:tcPr>
            <w:tcW w:w="3825" w:type="pct"/>
            <w:gridSpan w:val="7"/>
            <w:shd w:val="clear" w:color="auto" w:fill="auto"/>
            <w:hideMark/>
          </w:tcPr>
          <w:p w14:paraId="6B8A8E42" w14:textId="56BBF2C7" w:rsidR="00FA4698" w:rsidRDefault="00FA4698" w:rsidP="00FA4698">
            <w:pPr>
              <w:spacing w:after="0" w:line="240" w:lineRule="auto"/>
              <w:jc w:val="both"/>
              <w:rPr>
                <w:rFonts w:ascii="Times New Roman" w:eastAsia="Times New Roman" w:hAnsi="Times New Roman" w:cs="Times New Roman"/>
                <w:b/>
                <w:bCs/>
                <w:iCs/>
                <w:sz w:val="24"/>
                <w:szCs w:val="24"/>
                <w:lang w:eastAsia="lv-LV"/>
              </w:rPr>
            </w:pPr>
          </w:p>
          <w:p w14:paraId="3F5C830A" w14:textId="02E062B1" w:rsidR="00FA4698" w:rsidRPr="00656673" w:rsidRDefault="00FA4698" w:rsidP="00FA4698">
            <w:pPr>
              <w:spacing w:after="0" w:line="240" w:lineRule="auto"/>
              <w:jc w:val="both"/>
              <w:rPr>
                <w:rFonts w:ascii="Times New Roman" w:eastAsia="Times New Roman" w:hAnsi="Times New Roman" w:cs="Times New Roman"/>
                <w:iCs/>
                <w:sz w:val="24"/>
                <w:szCs w:val="24"/>
                <w:lang w:eastAsia="lv-LV"/>
              </w:rPr>
            </w:pPr>
            <w:r w:rsidRPr="0046359D">
              <w:rPr>
                <w:rFonts w:ascii="Times New Roman" w:eastAsia="Times New Roman" w:hAnsi="Times New Roman" w:cs="Times New Roman"/>
                <w:b/>
                <w:bCs/>
                <w:iCs/>
                <w:sz w:val="24"/>
                <w:szCs w:val="24"/>
                <w:lang w:eastAsia="lv-LV"/>
              </w:rPr>
              <w:t xml:space="preserve">3.4.1. SAM </w:t>
            </w:r>
            <w:r w:rsidRPr="0046359D">
              <w:rPr>
                <w:rFonts w:ascii="Times New Roman" w:eastAsia="Times New Roman" w:hAnsi="Times New Roman" w:cs="Times New Roman"/>
                <w:iCs/>
                <w:sz w:val="24"/>
                <w:szCs w:val="24"/>
                <w:lang w:eastAsia="lv-LV"/>
              </w:rPr>
              <w:t xml:space="preserve">saskaņā ar 2015. gada 8. decembra MK noteikumu Nr. 704 grozījumiem (MK 03.01.2017 sēdes </w:t>
            </w:r>
            <w:r w:rsidRPr="0046359D">
              <w:rPr>
                <w:rFonts w:ascii="Times New Roman" w:hAnsi="Times New Roman" w:cs="Times New Roman"/>
                <w:sz w:val="24"/>
                <w:szCs w:val="24"/>
              </w:rPr>
              <w:t xml:space="preserve">prot. Nr. 1 41. § un MK 11.10.2019 sēdes </w:t>
            </w:r>
            <w:r w:rsidRPr="0046359D">
              <w:rPr>
                <w:rFonts w:ascii="Times New Roman" w:eastAsia="Times New Roman" w:hAnsi="Times New Roman" w:cs="Times New Roman"/>
                <w:iCs/>
                <w:sz w:val="24"/>
                <w:szCs w:val="24"/>
                <w:lang w:eastAsia="lv-LV"/>
              </w:rPr>
              <w:t>prot. Nr. 47 3.§</w:t>
            </w:r>
            <w:r w:rsidRPr="0046359D">
              <w:rPr>
                <w:rFonts w:ascii="Times New Roman" w:hAnsi="Times New Roman" w:cs="Times New Roman"/>
                <w:sz w:val="24"/>
                <w:szCs w:val="24"/>
              </w:rPr>
              <w:t xml:space="preserve">) </w:t>
            </w:r>
            <w:r>
              <w:rPr>
                <w:rFonts w:ascii="Times New Roman" w:hAnsi="Times New Roman" w:cs="Times New Roman"/>
                <w:sz w:val="24"/>
                <w:szCs w:val="24"/>
              </w:rPr>
              <w:t xml:space="preserve">tika </w:t>
            </w:r>
            <w:r w:rsidRPr="0046359D">
              <w:rPr>
                <w:rFonts w:ascii="Times New Roman" w:eastAsia="Times New Roman" w:hAnsi="Times New Roman" w:cs="Times New Roman"/>
                <w:iCs/>
                <w:sz w:val="24"/>
                <w:szCs w:val="24"/>
                <w:lang w:eastAsia="lv-LV"/>
              </w:rPr>
              <w:t>palielin</w:t>
            </w:r>
            <w:r>
              <w:rPr>
                <w:rFonts w:ascii="Times New Roman" w:eastAsia="Times New Roman" w:hAnsi="Times New Roman" w:cs="Times New Roman"/>
                <w:iCs/>
                <w:sz w:val="24"/>
                <w:szCs w:val="24"/>
                <w:lang w:eastAsia="lv-LV"/>
              </w:rPr>
              <w:t>āts</w:t>
            </w:r>
            <w:r w:rsidRPr="0046359D">
              <w:rPr>
                <w:rFonts w:ascii="Times New Roman" w:eastAsia="Times New Roman" w:hAnsi="Times New Roman" w:cs="Times New Roman"/>
                <w:iCs/>
                <w:sz w:val="24"/>
                <w:szCs w:val="24"/>
                <w:lang w:eastAsia="lv-LV"/>
              </w:rPr>
              <w:t xml:space="preserve"> sākotnēj</w:t>
            </w:r>
            <w:r>
              <w:rPr>
                <w:rFonts w:ascii="Times New Roman" w:eastAsia="Times New Roman" w:hAnsi="Times New Roman" w:cs="Times New Roman"/>
                <w:iCs/>
                <w:sz w:val="24"/>
                <w:szCs w:val="24"/>
                <w:lang w:eastAsia="lv-LV"/>
              </w:rPr>
              <w:t>ā</w:t>
            </w:r>
            <w:r w:rsidRPr="0046359D">
              <w:rPr>
                <w:rFonts w:ascii="Times New Roman" w:eastAsia="Times New Roman" w:hAnsi="Times New Roman" w:cs="Times New Roman"/>
                <w:iCs/>
                <w:sz w:val="24"/>
                <w:szCs w:val="24"/>
                <w:lang w:eastAsia="lv-LV"/>
              </w:rPr>
              <w:t xml:space="preserve"> projekta attiecinām</w:t>
            </w:r>
            <w:r>
              <w:rPr>
                <w:rFonts w:ascii="Times New Roman" w:eastAsia="Times New Roman" w:hAnsi="Times New Roman" w:cs="Times New Roman"/>
                <w:iCs/>
                <w:sz w:val="24"/>
                <w:szCs w:val="24"/>
                <w:lang w:eastAsia="lv-LV"/>
              </w:rPr>
              <w:t>ais</w:t>
            </w:r>
            <w:r w:rsidRPr="0046359D">
              <w:rPr>
                <w:rFonts w:ascii="Times New Roman" w:eastAsia="Times New Roman" w:hAnsi="Times New Roman" w:cs="Times New Roman"/>
                <w:iCs/>
                <w:sz w:val="24"/>
                <w:szCs w:val="24"/>
                <w:lang w:eastAsia="lv-LV"/>
              </w:rPr>
              <w:t xml:space="preserve"> finansējum</w:t>
            </w:r>
            <w:r>
              <w:rPr>
                <w:rFonts w:ascii="Times New Roman" w:eastAsia="Times New Roman" w:hAnsi="Times New Roman" w:cs="Times New Roman"/>
                <w:iCs/>
                <w:sz w:val="24"/>
                <w:szCs w:val="24"/>
                <w:lang w:eastAsia="lv-LV"/>
              </w:rPr>
              <w:t>s</w:t>
            </w:r>
            <w:r w:rsidRPr="0046359D">
              <w:rPr>
                <w:rFonts w:ascii="Times New Roman" w:eastAsia="Times New Roman" w:hAnsi="Times New Roman" w:cs="Times New Roman"/>
                <w:iCs/>
                <w:sz w:val="24"/>
                <w:szCs w:val="24"/>
                <w:lang w:eastAsia="lv-LV"/>
              </w:rPr>
              <w:t xml:space="preserve"> 141 050 </w:t>
            </w:r>
            <w:proofErr w:type="spellStart"/>
            <w:r w:rsidRPr="0046359D">
              <w:rPr>
                <w:rFonts w:ascii="Times New Roman" w:eastAsia="Times New Roman" w:hAnsi="Times New Roman" w:cs="Times New Roman"/>
                <w:i/>
                <w:sz w:val="24"/>
                <w:szCs w:val="24"/>
                <w:lang w:eastAsia="lv-LV"/>
              </w:rPr>
              <w:t>euro</w:t>
            </w:r>
            <w:proofErr w:type="spellEnd"/>
            <w:r w:rsidRPr="0046359D">
              <w:rPr>
                <w:rFonts w:ascii="Times New Roman" w:eastAsia="Times New Roman" w:hAnsi="Times New Roman" w:cs="Times New Roman"/>
                <w:iCs/>
                <w:sz w:val="24"/>
                <w:szCs w:val="24"/>
                <w:lang w:eastAsia="lv-LV"/>
              </w:rPr>
              <w:t xml:space="preserve"> apmērā</w:t>
            </w:r>
            <w:r>
              <w:rPr>
                <w:rFonts w:ascii="Times New Roman" w:eastAsia="Times New Roman" w:hAnsi="Times New Roman" w:cs="Times New Roman"/>
                <w:iCs/>
                <w:sz w:val="24"/>
                <w:szCs w:val="24"/>
                <w:lang w:eastAsia="lv-LV"/>
              </w:rPr>
              <w:t xml:space="preserve"> un </w:t>
            </w:r>
            <w:r w:rsidRPr="0034541B">
              <w:rPr>
                <w:rFonts w:ascii="Times New Roman" w:eastAsia="Times New Roman" w:hAnsi="Times New Roman" w:cs="Times New Roman"/>
                <w:iCs/>
                <w:sz w:val="24"/>
                <w:szCs w:val="24"/>
                <w:lang w:eastAsia="lv-LV"/>
              </w:rPr>
              <w:t xml:space="preserve">iepriekšējo periodu </w:t>
            </w:r>
            <w:proofErr w:type="spellStart"/>
            <w:r w:rsidRPr="0034541B">
              <w:rPr>
                <w:rFonts w:ascii="Times New Roman" w:eastAsia="Times New Roman" w:hAnsi="Times New Roman" w:cs="Times New Roman"/>
                <w:iCs/>
                <w:sz w:val="24"/>
                <w:szCs w:val="24"/>
                <w:lang w:eastAsia="lv-LV"/>
              </w:rPr>
              <w:t>neapguve</w:t>
            </w:r>
            <w:proofErr w:type="spellEnd"/>
            <w:r w:rsidRPr="0034541B">
              <w:rPr>
                <w:rFonts w:ascii="Times New Roman" w:eastAsia="Times New Roman" w:hAnsi="Times New Roman" w:cs="Times New Roman"/>
                <w:iCs/>
                <w:sz w:val="24"/>
                <w:szCs w:val="24"/>
                <w:lang w:eastAsia="lv-LV"/>
              </w:rPr>
              <w:t xml:space="preserve"> sastādīja </w:t>
            </w:r>
            <w:r>
              <w:rPr>
                <w:rFonts w:ascii="Times New Roman" w:eastAsia="Times New Roman" w:hAnsi="Times New Roman" w:cs="Times New Roman"/>
                <w:iCs/>
                <w:sz w:val="24"/>
                <w:szCs w:val="24"/>
                <w:lang w:eastAsia="lv-LV"/>
              </w:rPr>
              <w:t>1 465 153</w:t>
            </w:r>
            <w:r w:rsidRPr="0034541B">
              <w:rPr>
                <w:rFonts w:ascii="Times New Roman" w:eastAsia="Times New Roman" w:hAnsi="Times New Roman" w:cs="Times New Roman"/>
                <w:iCs/>
                <w:sz w:val="24"/>
                <w:szCs w:val="24"/>
                <w:lang w:eastAsia="lv-LV"/>
              </w:rPr>
              <w:t>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xml:space="preserve">, tai skaitā pārdale uz 80.00.00 programmu </w:t>
            </w:r>
            <w:r>
              <w:rPr>
                <w:rFonts w:ascii="Times New Roman" w:eastAsia="Times New Roman" w:hAnsi="Times New Roman" w:cs="Times New Roman"/>
                <w:iCs/>
                <w:sz w:val="24"/>
                <w:szCs w:val="24"/>
                <w:lang w:eastAsia="lv-LV"/>
              </w:rPr>
              <w:t>1 043 401</w:t>
            </w:r>
            <w:r w:rsidRPr="0034541B">
              <w:rPr>
                <w:rFonts w:ascii="Times New Roman" w:eastAsia="Times New Roman" w:hAnsi="Times New Roman" w:cs="Times New Roman"/>
                <w:iCs/>
                <w:sz w:val="24"/>
                <w:szCs w:val="24"/>
                <w:lang w:eastAsia="lv-LV"/>
              </w:rPr>
              <w:t>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xml:space="preserve">, pārdale no citiem projektiem </w:t>
            </w:r>
            <w:r>
              <w:rPr>
                <w:rFonts w:ascii="Times New Roman" w:eastAsia="Times New Roman" w:hAnsi="Times New Roman" w:cs="Times New Roman"/>
                <w:iCs/>
                <w:sz w:val="24"/>
                <w:szCs w:val="24"/>
                <w:lang w:eastAsia="lv-LV"/>
              </w:rPr>
              <w:t>388 241</w:t>
            </w:r>
            <w:r w:rsidRPr="0034541B">
              <w:rPr>
                <w:rFonts w:ascii="Times New Roman" w:eastAsia="Times New Roman" w:hAnsi="Times New Roman" w:cs="Times New Roman"/>
                <w:iCs/>
                <w:sz w:val="24"/>
                <w:szCs w:val="24"/>
                <w:lang w:eastAsia="lv-LV"/>
              </w:rPr>
              <w:t> </w:t>
            </w:r>
            <w:proofErr w:type="spellStart"/>
            <w:r w:rsidRPr="0034541B">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Cs/>
                <w:sz w:val="24"/>
                <w:szCs w:val="24"/>
                <w:lang w:eastAsia="lv-LV"/>
              </w:rPr>
              <w:t>,</w:t>
            </w:r>
            <w:r w:rsidRPr="0034541B">
              <w:rPr>
                <w:rFonts w:ascii="Times New Roman" w:eastAsia="Times New Roman" w:hAnsi="Times New Roman" w:cs="Times New Roman"/>
                <w:iCs/>
                <w:sz w:val="24"/>
                <w:szCs w:val="24"/>
                <w:lang w:eastAsia="lv-LV"/>
              </w:rPr>
              <w:t xml:space="preserve"> slēgtie asignējumi </w:t>
            </w:r>
            <w:r>
              <w:rPr>
                <w:rFonts w:ascii="Times New Roman" w:eastAsia="Times New Roman" w:hAnsi="Times New Roman" w:cs="Times New Roman"/>
                <w:iCs/>
                <w:sz w:val="24"/>
                <w:szCs w:val="24"/>
                <w:lang w:eastAsia="lv-LV"/>
              </w:rPr>
              <w:t xml:space="preserve">2016., </w:t>
            </w:r>
            <w:r w:rsidRPr="0034541B">
              <w:rPr>
                <w:rFonts w:ascii="Times New Roman" w:eastAsia="Times New Roman" w:hAnsi="Times New Roman" w:cs="Times New Roman"/>
                <w:iCs/>
                <w:sz w:val="24"/>
                <w:szCs w:val="24"/>
                <w:lang w:eastAsia="lv-LV"/>
              </w:rPr>
              <w:t>2017. un 201</w:t>
            </w:r>
            <w:r>
              <w:rPr>
                <w:rFonts w:ascii="Times New Roman" w:eastAsia="Times New Roman" w:hAnsi="Times New Roman" w:cs="Times New Roman"/>
                <w:iCs/>
                <w:sz w:val="24"/>
                <w:szCs w:val="24"/>
                <w:lang w:eastAsia="lv-LV"/>
              </w:rPr>
              <w:t>9</w:t>
            </w:r>
            <w:r w:rsidRPr="0034541B">
              <w:rPr>
                <w:rFonts w:ascii="Times New Roman" w:eastAsia="Times New Roman" w:hAnsi="Times New Roman" w:cs="Times New Roman"/>
                <w:iCs/>
                <w:sz w:val="24"/>
                <w:szCs w:val="24"/>
                <w:lang w:eastAsia="lv-LV"/>
              </w:rPr>
              <w:t xml:space="preserve">. gada beigās </w:t>
            </w:r>
            <w:r>
              <w:rPr>
                <w:rFonts w:ascii="Times New Roman" w:eastAsia="Times New Roman" w:hAnsi="Times New Roman" w:cs="Times New Roman"/>
                <w:iCs/>
                <w:sz w:val="24"/>
                <w:szCs w:val="24"/>
                <w:lang w:eastAsia="lv-LV"/>
              </w:rPr>
              <w:t>33 511</w:t>
            </w:r>
            <w:r w:rsidRPr="0034541B">
              <w:rPr>
                <w:rFonts w:ascii="Times New Roman" w:eastAsia="Times New Roman" w:hAnsi="Times New Roman" w:cs="Times New Roman"/>
                <w:iCs/>
                <w:sz w:val="24"/>
                <w:szCs w:val="24"/>
                <w:lang w:eastAsia="lv-LV"/>
              </w:rPr>
              <w:t> </w:t>
            </w:r>
            <w:proofErr w:type="spellStart"/>
            <w:r w:rsidRPr="0034541B">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iCs/>
                <w:sz w:val="24"/>
                <w:szCs w:val="24"/>
                <w:lang w:eastAsia="lv-LV"/>
              </w:rPr>
              <w:t xml:space="preserve">. </w:t>
            </w:r>
            <w:r w:rsidRPr="0034541B">
              <w:rPr>
                <w:rFonts w:ascii="Times New Roman" w:eastAsia="Times New Roman" w:hAnsi="Times New Roman" w:cs="Times New Roman"/>
                <w:iCs/>
                <w:sz w:val="24"/>
                <w:szCs w:val="24"/>
                <w:lang w:eastAsia="lv-LV"/>
              </w:rPr>
              <w:t xml:space="preserve">Šo summu ir plānots apgūt atlikušajā periodā līdz </w:t>
            </w:r>
            <w:r>
              <w:rPr>
                <w:rFonts w:ascii="Times New Roman" w:eastAsia="Times New Roman" w:hAnsi="Times New Roman" w:cs="Times New Roman"/>
                <w:iCs/>
                <w:sz w:val="24"/>
                <w:szCs w:val="24"/>
                <w:lang w:eastAsia="lv-LV"/>
              </w:rPr>
              <w:t>3.4.1</w:t>
            </w:r>
            <w:r w:rsidRPr="0034541B">
              <w:rPr>
                <w:rFonts w:ascii="Times New Roman" w:eastAsia="Times New Roman" w:hAnsi="Times New Roman" w:cs="Times New Roman"/>
                <w:iCs/>
                <w:sz w:val="24"/>
                <w:szCs w:val="24"/>
                <w:lang w:eastAsia="lv-LV"/>
              </w:rPr>
              <w:t>. SAM īstenošanas beigām.</w:t>
            </w:r>
          </w:p>
          <w:p w14:paraId="69B7F633" w14:textId="52988674" w:rsidR="00FA4698" w:rsidRDefault="00FA4698" w:rsidP="00FA4698">
            <w:pPr>
              <w:spacing w:after="0" w:line="240" w:lineRule="auto"/>
              <w:jc w:val="both"/>
              <w:rPr>
                <w:rFonts w:ascii="Times New Roman" w:eastAsia="Times New Roman" w:hAnsi="Times New Roman" w:cs="Times New Roman"/>
                <w:iCs/>
                <w:sz w:val="24"/>
                <w:szCs w:val="24"/>
                <w:lang w:eastAsia="lv-LV"/>
              </w:rPr>
            </w:pPr>
            <w:r w:rsidRPr="0034541B">
              <w:rPr>
                <w:rFonts w:ascii="Times New Roman" w:eastAsia="Times New Roman" w:hAnsi="Times New Roman" w:cs="Times New Roman"/>
                <w:iCs/>
                <w:sz w:val="24"/>
                <w:szCs w:val="24"/>
                <w:lang w:eastAsia="lv-LV"/>
              </w:rPr>
              <w:t>Projekta īstenošanai nepieciešamais finansējums 2020.</w:t>
            </w:r>
            <w:r w:rsidRPr="0034541B">
              <w:rPr>
                <w:rFonts w:ascii="Times New Roman" w:eastAsia="Times New Roman" w:hAnsi="Times New Roman" w:cs="Times New Roman"/>
                <w:bCs/>
                <w:iCs/>
                <w:sz w:val="24"/>
                <w:szCs w:val="24"/>
                <w:lang w:eastAsia="lv-LV"/>
              </w:rPr>
              <w:t>–</w:t>
            </w:r>
            <w:r w:rsidRPr="0034541B">
              <w:rPr>
                <w:rFonts w:ascii="Times New Roman" w:eastAsia="Times New Roman" w:hAnsi="Times New Roman" w:cs="Times New Roman"/>
                <w:iCs/>
                <w:sz w:val="24"/>
                <w:szCs w:val="24"/>
                <w:lang w:eastAsia="lv-LV"/>
              </w:rPr>
              <w:t>2022. gadam:</w:t>
            </w:r>
          </w:p>
          <w:p w14:paraId="548D4362" w14:textId="3FF3BD8F" w:rsidR="00FA4698" w:rsidRPr="00E615E3" w:rsidRDefault="00FA4698" w:rsidP="00FA4698">
            <w:pPr>
              <w:numPr>
                <w:ilvl w:val="0"/>
                <w:numId w:val="6"/>
              </w:numPr>
              <w:spacing w:after="0" w:line="240" w:lineRule="auto"/>
              <w:ind w:left="124" w:firstLine="236"/>
              <w:jc w:val="both"/>
              <w:rPr>
                <w:rFonts w:ascii="Times New Roman" w:eastAsia="Times New Roman" w:hAnsi="Times New Roman" w:cs="Times New Roman"/>
                <w:bCs/>
                <w:iCs/>
                <w:sz w:val="24"/>
                <w:szCs w:val="24"/>
                <w:lang w:eastAsia="lv-LV"/>
              </w:rPr>
            </w:pPr>
            <w:r w:rsidRPr="00E615E3">
              <w:rPr>
                <w:rFonts w:ascii="Times New Roman" w:eastAsia="Times New Roman" w:hAnsi="Times New Roman" w:cs="Times New Roman"/>
                <w:b/>
                <w:iCs/>
                <w:sz w:val="24"/>
                <w:szCs w:val="24"/>
                <w:u w:val="single"/>
                <w:lang w:eastAsia="lv-LV"/>
              </w:rPr>
              <w:t>2020.</w:t>
            </w:r>
            <w:r w:rsidR="00510D34">
              <w:rPr>
                <w:rFonts w:ascii="Times New Roman" w:eastAsia="Times New Roman" w:hAnsi="Times New Roman" w:cs="Times New Roman"/>
                <w:b/>
                <w:iCs/>
                <w:sz w:val="24"/>
                <w:szCs w:val="24"/>
                <w:u w:val="single"/>
                <w:lang w:eastAsia="lv-LV"/>
              </w:rPr>
              <w:t> </w:t>
            </w:r>
            <w:r w:rsidRPr="00E615E3">
              <w:rPr>
                <w:rFonts w:ascii="Times New Roman" w:eastAsia="Times New Roman" w:hAnsi="Times New Roman" w:cs="Times New Roman"/>
                <w:b/>
                <w:iCs/>
                <w:sz w:val="24"/>
                <w:szCs w:val="24"/>
                <w:u w:val="single"/>
                <w:lang w:eastAsia="lv-LV"/>
              </w:rPr>
              <w:t>gadā</w:t>
            </w:r>
            <w:r w:rsidRPr="00E615E3">
              <w:rPr>
                <w:rFonts w:ascii="Times New Roman" w:eastAsia="Times New Roman" w:hAnsi="Times New Roman" w:cs="Times New Roman"/>
                <w:bCs/>
                <w:iCs/>
                <w:sz w:val="24"/>
                <w:szCs w:val="24"/>
                <w:lang w:eastAsia="lv-LV"/>
              </w:rPr>
              <w:t xml:space="preserve"> indikatīvi 1 398 151</w:t>
            </w:r>
            <w:r w:rsidR="005070AC">
              <w:rPr>
                <w:rFonts w:ascii="Times New Roman" w:eastAsia="Times New Roman" w:hAnsi="Times New Roman" w:cs="Times New Roman"/>
                <w:bCs/>
                <w:iCs/>
                <w:sz w:val="24"/>
                <w:szCs w:val="24"/>
                <w:lang w:eastAsia="lv-LV"/>
              </w:rPr>
              <w:t> </w:t>
            </w:r>
            <w:proofErr w:type="spellStart"/>
            <w:r w:rsidRPr="00E615E3">
              <w:rPr>
                <w:rFonts w:ascii="Times New Roman" w:eastAsia="Times New Roman" w:hAnsi="Times New Roman" w:cs="Times New Roman"/>
                <w:bCs/>
                <w:i/>
                <w:sz w:val="24"/>
                <w:szCs w:val="24"/>
                <w:lang w:eastAsia="lv-LV"/>
              </w:rPr>
              <w:t>euro</w:t>
            </w:r>
            <w:proofErr w:type="spellEnd"/>
            <w:r w:rsidRPr="00E615E3">
              <w:rPr>
                <w:rFonts w:ascii="Times New Roman" w:eastAsia="Times New Roman" w:hAnsi="Times New Roman" w:cs="Times New Roman"/>
                <w:bCs/>
                <w:iCs/>
                <w:sz w:val="24"/>
                <w:szCs w:val="24"/>
                <w:lang w:eastAsia="lv-LV"/>
              </w:rPr>
              <w:t xml:space="preserve"> apmērā, t.sk. ESF finansējums – 1 188 428</w:t>
            </w:r>
            <w:r w:rsidR="005070AC">
              <w:rPr>
                <w:rFonts w:ascii="Times New Roman" w:eastAsia="Times New Roman" w:hAnsi="Times New Roman" w:cs="Times New Roman"/>
                <w:bCs/>
                <w:iCs/>
                <w:sz w:val="24"/>
                <w:szCs w:val="24"/>
                <w:lang w:eastAsia="lv-LV"/>
              </w:rPr>
              <w:t> </w:t>
            </w:r>
            <w:proofErr w:type="spellStart"/>
            <w:r w:rsidRPr="00E615E3">
              <w:rPr>
                <w:rFonts w:ascii="Times New Roman" w:eastAsia="Times New Roman" w:hAnsi="Times New Roman" w:cs="Times New Roman"/>
                <w:bCs/>
                <w:i/>
                <w:sz w:val="24"/>
                <w:szCs w:val="24"/>
                <w:lang w:eastAsia="lv-LV"/>
              </w:rPr>
              <w:t>euro</w:t>
            </w:r>
            <w:proofErr w:type="spellEnd"/>
            <w:r w:rsidRPr="00E615E3">
              <w:rPr>
                <w:rFonts w:ascii="Times New Roman" w:eastAsia="Times New Roman" w:hAnsi="Times New Roman" w:cs="Times New Roman"/>
                <w:bCs/>
                <w:iCs/>
                <w:sz w:val="24"/>
                <w:szCs w:val="24"/>
                <w:lang w:eastAsia="lv-LV"/>
              </w:rPr>
              <w:t>, VB finansējums – 209 723</w:t>
            </w:r>
            <w:r w:rsidR="005070AC">
              <w:rPr>
                <w:rFonts w:ascii="Times New Roman" w:eastAsia="Times New Roman" w:hAnsi="Times New Roman" w:cs="Times New Roman"/>
                <w:bCs/>
                <w:iCs/>
                <w:sz w:val="24"/>
                <w:szCs w:val="24"/>
                <w:lang w:eastAsia="lv-LV"/>
              </w:rPr>
              <w:t> </w:t>
            </w:r>
            <w:proofErr w:type="spellStart"/>
            <w:r w:rsidRPr="00E615E3">
              <w:rPr>
                <w:rFonts w:ascii="Times New Roman" w:eastAsia="Times New Roman" w:hAnsi="Times New Roman" w:cs="Times New Roman"/>
                <w:bCs/>
                <w:i/>
                <w:sz w:val="24"/>
                <w:szCs w:val="24"/>
                <w:lang w:eastAsia="lv-LV"/>
              </w:rPr>
              <w:t>euro</w:t>
            </w:r>
            <w:proofErr w:type="spellEnd"/>
            <w:r w:rsidRPr="00E615E3">
              <w:rPr>
                <w:rFonts w:ascii="Times New Roman" w:eastAsia="Times New Roman" w:hAnsi="Times New Roman" w:cs="Times New Roman"/>
                <w:bCs/>
                <w:iCs/>
                <w:sz w:val="24"/>
                <w:szCs w:val="24"/>
                <w:lang w:eastAsia="lv-LV"/>
              </w:rPr>
              <w:t>;</w:t>
            </w:r>
          </w:p>
          <w:p w14:paraId="4A5ED6B3" w14:textId="04BBF224" w:rsidR="00FA4698" w:rsidRPr="00E615E3" w:rsidRDefault="00FA4698" w:rsidP="00FA4698">
            <w:pPr>
              <w:numPr>
                <w:ilvl w:val="0"/>
                <w:numId w:val="6"/>
              </w:numPr>
              <w:spacing w:after="0" w:line="240" w:lineRule="auto"/>
              <w:ind w:left="124" w:firstLine="236"/>
              <w:jc w:val="both"/>
              <w:rPr>
                <w:rFonts w:ascii="Times New Roman" w:eastAsia="Times New Roman" w:hAnsi="Times New Roman" w:cs="Times New Roman"/>
                <w:bCs/>
                <w:iCs/>
                <w:sz w:val="24"/>
                <w:szCs w:val="24"/>
                <w:lang w:eastAsia="lv-LV"/>
              </w:rPr>
            </w:pPr>
            <w:r w:rsidRPr="00E615E3">
              <w:rPr>
                <w:rFonts w:ascii="Times New Roman" w:eastAsia="Times New Roman" w:hAnsi="Times New Roman" w:cs="Times New Roman"/>
                <w:b/>
                <w:iCs/>
                <w:sz w:val="24"/>
                <w:szCs w:val="24"/>
                <w:u w:val="single"/>
                <w:lang w:eastAsia="lv-LV"/>
              </w:rPr>
              <w:t>2021.</w:t>
            </w:r>
            <w:r w:rsidR="00510D34">
              <w:rPr>
                <w:rFonts w:ascii="Times New Roman" w:eastAsia="Times New Roman" w:hAnsi="Times New Roman" w:cs="Times New Roman"/>
                <w:b/>
                <w:iCs/>
                <w:sz w:val="24"/>
                <w:szCs w:val="24"/>
                <w:u w:val="single"/>
                <w:lang w:eastAsia="lv-LV"/>
              </w:rPr>
              <w:t> </w:t>
            </w:r>
            <w:r w:rsidRPr="00E615E3">
              <w:rPr>
                <w:rFonts w:ascii="Times New Roman" w:eastAsia="Times New Roman" w:hAnsi="Times New Roman" w:cs="Times New Roman"/>
                <w:b/>
                <w:iCs/>
                <w:sz w:val="24"/>
                <w:szCs w:val="24"/>
                <w:u w:val="single"/>
                <w:lang w:eastAsia="lv-LV"/>
              </w:rPr>
              <w:t>gadā</w:t>
            </w:r>
            <w:r w:rsidRPr="00E615E3">
              <w:rPr>
                <w:rFonts w:ascii="Times New Roman" w:eastAsia="Times New Roman" w:hAnsi="Times New Roman" w:cs="Times New Roman"/>
                <w:bCs/>
                <w:iCs/>
                <w:sz w:val="24"/>
                <w:szCs w:val="24"/>
                <w:lang w:eastAsia="lv-LV"/>
              </w:rPr>
              <w:t xml:space="preserve"> indikatīvi 1 721 549</w:t>
            </w:r>
            <w:r w:rsidR="005070AC">
              <w:rPr>
                <w:rFonts w:ascii="Times New Roman" w:eastAsia="Times New Roman" w:hAnsi="Times New Roman" w:cs="Times New Roman"/>
                <w:bCs/>
                <w:iCs/>
                <w:sz w:val="24"/>
                <w:szCs w:val="24"/>
                <w:lang w:eastAsia="lv-LV"/>
              </w:rPr>
              <w:t> </w:t>
            </w:r>
            <w:proofErr w:type="spellStart"/>
            <w:r w:rsidRPr="00E615E3">
              <w:rPr>
                <w:rFonts w:ascii="Times New Roman" w:eastAsia="Times New Roman" w:hAnsi="Times New Roman" w:cs="Times New Roman"/>
                <w:bCs/>
                <w:iCs/>
                <w:sz w:val="24"/>
                <w:szCs w:val="24"/>
                <w:lang w:eastAsia="lv-LV"/>
              </w:rPr>
              <w:t>euro</w:t>
            </w:r>
            <w:proofErr w:type="spellEnd"/>
            <w:r w:rsidRPr="00E615E3">
              <w:rPr>
                <w:rFonts w:ascii="Times New Roman" w:eastAsia="Times New Roman" w:hAnsi="Times New Roman" w:cs="Times New Roman"/>
                <w:bCs/>
                <w:iCs/>
                <w:sz w:val="24"/>
                <w:szCs w:val="24"/>
                <w:lang w:eastAsia="lv-LV"/>
              </w:rPr>
              <w:t xml:space="preserve"> apmērā, t.sk. ESF finansējums – 1 463 317</w:t>
            </w:r>
            <w:r w:rsidR="005070AC">
              <w:rPr>
                <w:rFonts w:ascii="Times New Roman" w:eastAsia="Times New Roman" w:hAnsi="Times New Roman" w:cs="Times New Roman"/>
                <w:bCs/>
                <w:iCs/>
                <w:sz w:val="24"/>
                <w:szCs w:val="24"/>
                <w:lang w:eastAsia="lv-LV"/>
              </w:rPr>
              <w:t> </w:t>
            </w:r>
            <w:proofErr w:type="spellStart"/>
            <w:r w:rsidRPr="00E615E3">
              <w:rPr>
                <w:rFonts w:ascii="Times New Roman" w:eastAsia="Times New Roman" w:hAnsi="Times New Roman" w:cs="Times New Roman"/>
                <w:bCs/>
                <w:i/>
                <w:sz w:val="24"/>
                <w:szCs w:val="24"/>
                <w:lang w:eastAsia="lv-LV"/>
              </w:rPr>
              <w:t>euro</w:t>
            </w:r>
            <w:proofErr w:type="spellEnd"/>
            <w:r w:rsidRPr="00E615E3">
              <w:rPr>
                <w:rFonts w:ascii="Times New Roman" w:eastAsia="Times New Roman" w:hAnsi="Times New Roman" w:cs="Times New Roman"/>
                <w:bCs/>
                <w:iCs/>
                <w:sz w:val="24"/>
                <w:szCs w:val="24"/>
                <w:lang w:eastAsia="lv-LV"/>
              </w:rPr>
              <w:t>, VB finansējums – 258 232</w:t>
            </w:r>
            <w:r w:rsidR="005070AC">
              <w:rPr>
                <w:rFonts w:ascii="Times New Roman" w:eastAsia="Times New Roman" w:hAnsi="Times New Roman" w:cs="Times New Roman"/>
                <w:bCs/>
                <w:iCs/>
                <w:sz w:val="24"/>
                <w:szCs w:val="24"/>
                <w:lang w:eastAsia="lv-LV"/>
              </w:rPr>
              <w:t> </w:t>
            </w:r>
            <w:proofErr w:type="spellStart"/>
            <w:r w:rsidRPr="00E615E3">
              <w:rPr>
                <w:rFonts w:ascii="Times New Roman" w:eastAsia="Times New Roman" w:hAnsi="Times New Roman" w:cs="Times New Roman"/>
                <w:bCs/>
                <w:i/>
                <w:sz w:val="24"/>
                <w:szCs w:val="24"/>
                <w:lang w:eastAsia="lv-LV"/>
              </w:rPr>
              <w:t>euro</w:t>
            </w:r>
            <w:proofErr w:type="spellEnd"/>
            <w:r w:rsidRPr="00E615E3">
              <w:rPr>
                <w:rFonts w:ascii="Times New Roman" w:eastAsia="Times New Roman" w:hAnsi="Times New Roman" w:cs="Times New Roman"/>
                <w:bCs/>
                <w:iCs/>
                <w:sz w:val="24"/>
                <w:szCs w:val="24"/>
                <w:lang w:eastAsia="lv-LV"/>
              </w:rPr>
              <w:t>;</w:t>
            </w:r>
          </w:p>
          <w:p w14:paraId="335F7189" w14:textId="17B21D0F" w:rsidR="00FA4698" w:rsidRPr="00E615E3" w:rsidRDefault="00FA4698" w:rsidP="00FA4698">
            <w:pPr>
              <w:numPr>
                <w:ilvl w:val="0"/>
                <w:numId w:val="6"/>
              </w:numPr>
              <w:spacing w:after="0" w:line="240" w:lineRule="auto"/>
              <w:ind w:left="124" w:firstLine="236"/>
              <w:jc w:val="both"/>
              <w:rPr>
                <w:rFonts w:ascii="Times New Roman" w:eastAsia="Times New Roman" w:hAnsi="Times New Roman" w:cs="Times New Roman"/>
                <w:bCs/>
                <w:iCs/>
                <w:sz w:val="24"/>
                <w:szCs w:val="24"/>
                <w:lang w:eastAsia="lv-LV"/>
              </w:rPr>
            </w:pPr>
            <w:r w:rsidRPr="00E615E3">
              <w:rPr>
                <w:rFonts w:ascii="Times New Roman" w:eastAsia="Times New Roman" w:hAnsi="Times New Roman" w:cs="Times New Roman"/>
                <w:b/>
                <w:iCs/>
                <w:sz w:val="24"/>
                <w:szCs w:val="24"/>
                <w:u w:val="single"/>
                <w:lang w:eastAsia="lv-LV"/>
              </w:rPr>
              <w:t>2022.</w:t>
            </w:r>
            <w:r w:rsidR="00510D34">
              <w:rPr>
                <w:rFonts w:ascii="Times New Roman" w:eastAsia="Times New Roman" w:hAnsi="Times New Roman" w:cs="Times New Roman"/>
                <w:b/>
                <w:iCs/>
                <w:sz w:val="24"/>
                <w:szCs w:val="24"/>
                <w:u w:val="single"/>
                <w:lang w:eastAsia="lv-LV"/>
              </w:rPr>
              <w:t> </w:t>
            </w:r>
            <w:r w:rsidRPr="00E615E3">
              <w:rPr>
                <w:rFonts w:ascii="Times New Roman" w:eastAsia="Times New Roman" w:hAnsi="Times New Roman" w:cs="Times New Roman"/>
                <w:b/>
                <w:iCs/>
                <w:sz w:val="24"/>
                <w:szCs w:val="24"/>
                <w:u w:val="single"/>
                <w:lang w:eastAsia="lv-LV"/>
              </w:rPr>
              <w:t>gadā</w:t>
            </w:r>
            <w:r w:rsidRPr="00E615E3">
              <w:rPr>
                <w:rFonts w:ascii="Times New Roman" w:eastAsia="Times New Roman" w:hAnsi="Times New Roman" w:cs="Times New Roman"/>
                <w:bCs/>
                <w:iCs/>
                <w:sz w:val="24"/>
                <w:szCs w:val="24"/>
                <w:lang w:eastAsia="lv-LV"/>
              </w:rPr>
              <w:t xml:space="preserve"> indikatīvi 1 140 137</w:t>
            </w:r>
            <w:r w:rsidR="005070AC">
              <w:rPr>
                <w:rFonts w:ascii="Times New Roman" w:eastAsia="Times New Roman" w:hAnsi="Times New Roman" w:cs="Times New Roman"/>
                <w:bCs/>
                <w:iCs/>
                <w:sz w:val="24"/>
                <w:szCs w:val="24"/>
                <w:lang w:eastAsia="lv-LV"/>
              </w:rPr>
              <w:t> </w:t>
            </w:r>
            <w:proofErr w:type="spellStart"/>
            <w:r w:rsidRPr="00E615E3">
              <w:rPr>
                <w:rFonts w:ascii="Times New Roman" w:eastAsia="Times New Roman" w:hAnsi="Times New Roman" w:cs="Times New Roman"/>
                <w:bCs/>
                <w:iCs/>
                <w:sz w:val="24"/>
                <w:szCs w:val="24"/>
                <w:lang w:eastAsia="lv-LV"/>
              </w:rPr>
              <w:t>euro</w:t>
            </w:r>
            <w:proofErr w:type="spellEnd"/>
            <w:r w:rsidRPr="00E615E3">
              <w:rPr>
                <w:rFonts w:ascii="Times New Roman" w:eastAsia="Times New Roman" w:hAnsi="Times New Roman" w:cs="Times New Roman"/>
                <w:bCs/>
                <w:iCs/>
                <w:sz w:val="24"/>
                <w:szCs w:val="24"/>
                <w:lang w:eastAsia="lv-LV"/>
              </w:rPr>
              <w:t xml:space="preserve"> apmērā, t.sk. ESF finansējums – 969 11</w:t>
            </w:r>
            <w:r w:rsidR="001C5868">
              <w:rPr>
                <w:rFonts w:ascii="Times New Roman" w:eastAsia="Times New Roman" w:hAnsi="Times New Roman" w:cs="Times New Roman"/>
                <w:bCs/>
                <w:iCs/>
                <w:sz w:val="24"/>
                <w:szCs w:val="24"/>
                <w:lang w:eastAsia="lv-LV"/>
              </w:rPr>
              <w:t>7</w:t>
            </w:r>
            <w:r w:rsidR="005070AC">
              <w:rPr>
                <w:rFonts w:ascii="Times New Roman" w:eastAsia="Times New Roman" w:hAnsi="Times New Roman" w:cs="Times New Roman"/>
                <w:bCs/>
                <w:iCs/>
                <w:sz w:val="24"/>
                <w:szCs w:val="24"/>
                <w:lang w:eastAsia="lv-LV"/>
              </w:rPr>
              <w:t> </w:t>
            </w:r>
            <w:proofErr w:type="spellStart"/>
            <w:r w:rsidRPr="00E615E3">
              <w:rPr>
                <w:rFonts w:ascii="Times New Roman" w:eastAsia="Times New Roman" w:hAnsi="Times New Roman" w:cs="Times New Roman"/>
                <w:bCs/>
                <w:i/>
                <w:sz w:val="24"/>
                <w:szCs w:val="24"/>
                <w:lang w:eastAsia="lv-LV"/>
              </w:rPr>
              <w:t>euro</w:t>
            </w:r>
            <w:proofErr w:type="spellEnd"/>
            <w:r w:rsidRPr="00E615E3">
              <w:rPr>
                <w:rFonts w:ascii="Times New Roman" w:eastAsia="Times New Roman" w:hAnsi="Times New Roman" w:cs="Times New Roman"/>
                <w:bCs/>
                <w:iCs/>
                <w:sz w:val="24"/>
                <w:szCs w:val="24"/>
                <w:lang w:eastAsia="lv-LV"/>
              </w:rPr>
              <w:t>, VB finansējums – 171 02</w:t>
            </w:r>
            <w:r w:rsidR="00E30F1D">
              <w:rPr>
                <w:rFonts w:ascii="Times New Roman" w:eastAsia="Times New Roman" w:hAnsi="Times New Roman" w:cs="Times New Roman"/>
                <w:bCs/>
                <w:iCs/>
                <w:sz w:val="24"/>
                <w:szCs w:val="24"/>
                <w:lang w:eastAsia="lv-LV"/>
              </w:rPr>
              <w:t>0</w:t>
            </w:r>
            <w:r w:rsidR="005070AC">
              <w:rPr>
                <w:rFonts w:ascii="Times New Roman" w:eastAsia="Times New Roman" w:hAnsi="Times New Roman" w:cs="Times New Roman"/>
                <w:bCs/>
                <w:iCs/>
                <w:sz w:val="24"/>
                <w:szCs w:val="24"/>
                <w:lang w:eastAsia="lv-LV"/>
              </w:rPr>
              <w:t> </w:t>
            </w:r>
            <w:proofErr w:type="spellStart"/>
            <w:r w:rsidRPr="00E615E3">
              <w:rPr>
                <w:rFonts w:ascii="Times New Roman" w:eastAsia="Times New Roman" w:hAnsi="Times New Roman" w:cs="Times New Roman"/>
                <w:bCs/>
                <w:i/>
                <w:sz w:val="24"/>
                <w:szCs w:val="24"/>
                <w:lang w:eastAsia="lv-LV"/>
              </w:rPr>
              <w:t>euro</w:t>
            </w:r>
            <w:proofErr w:type="spellEnd"/>
            <w:r w:rsidRPr="00E615E3">
              <w:rPr>
                <w:rFonts w:ascii="Times New Roman" w:eastAsia="Times New Roman" w:hAnsi="Times New Roman" w:cs="Times New Roman"/>
                <w:bCs/>
                <w:iCs/>
                <w:sz w:val="24"/>
                <w:szCs w:val="24"/>
                <w:lang w:eastAsia="lv-LV"/>
              </w:rPr>
              <w:t>.</w:t>
            </w:r>
          </w:p>
          <w:p w14:paraId="7E5C69ED" w14:textId="6FBFCAA2" w:rsidR="00FA4698" w:rsidRDefault="00FA4698" w:rsidP="00FA4698">
            <w:pPr>
              <w:spacing w:after="0" w:line="240" w:lineRule="auto"/>
              <w:jc w:val="both"/>
              <w:rPr>
                <w:rFonts w:ascii="Times New Roman" w:eastAsia="Times New Roman" w:hAnsi="Times New Roman" w:cs="Times New Roman"/>
                <w:iCs/>
                <w:sz w:val="24"/>
                <w:szCs w:val="24"/>
                <w:lang w:eastAsia="lv-LV"/>
              </w:rPr>
            </w:pPr>
          </w:p>
          <w:p w14:paraId="3EC54760" w14:textId="62883D84" w:rsidR="00FA4698" w:rsidRPr="00656673" w:rsidRDefault="00FA4698" w:rsidP="00FA4698">
            <w:pPr>
              <w:spacing w:after="0" w:line="240" w:lineRule="auto"/>
              <w:jc w:val="both"/>
              <w:rPr>
                <w:rFonts w:ascii="Times New Roman" w:eastAsia="Times New Roman" w:hAnsi="Times New Roman" w:cs="Times New Roman"/>
                <w:iCs/>
                <w:sz w:val="24"/>
                <w:szCs w:val="24"/>
                <w:lang w:eastAsia="lv-LV"/>
              </w:rPr>
            </w:pPr>
            <w:r w:rsidRPr="00BF2D16">
              <w:rPr>
                <w:rFonts w:ascii="Times New Roman" w:eastAsia="Times New Roman" w:hAnsi="Times New Roman" w:cs="Times New Roman"/>
                <w:b/>
                <w:bCs/>
                <w:iCs/>
                <w:sz w:val="24"/>
                <w:szCs w:val="24"/>
                <w:lang w:eastAsia="lv-LV"/>
              </w:rPr>
              <w:t>9.1.3. SAM</w:t>
            </w:r>
            <w:r w:rsidRPr="0034541B">
              <w:rPr>
                <w:rFonts w:ascii="Times New Roman" w:eastAsia="Times New Roman" w:hAnsi="Times New Roman" w:cs="Times New Roman"/>
                <w:iCs/>
                <w:sz w:val="24"/>
                <w:szCs w:val="24"/>
                <w:lang w:eastAsia="lv-LV"/>
              </w:rPr>
              <w:t xml:space="preserve"> </w:t>
            </w:r>
            <w:r w:rsidRPr="0046359D">
              <w:rPr>
                <w:rFonts w:ascii="Times New Roman" w:eastAsia="Times New Roman" w:hAnsi="Times New Roman" w:cs="Times New Roman"/>
                <w:iCs/>
                <w:sz w:val="24"/>
                <w:szCs w:val="24"/>
                <w:lang w:eastAsia="lv-LV"/>
              </w:rPr>
              <w:t>saskaņā ar 201</w:t>
            </w:r>
            <w:r>
              <w:rPr>
                <w:rFonts w:ascii="Times New Roman" w:eastAsia="Times New Roman" w:hAnsi="Times New Roman" w:cs="Times New Roman"/>
                <w:iCs/>
                <w:sz w:val="24"/>
                <w:szCs w:val="24"/>
                <w:lang w:eastAsia="lv-LV"/>
              </w:rPr>
              <w:t>6</w:t>
            </w:r>
            <w:r w:rsidRPr="0046359D">
              <w:rPr>
                <w:rFonts w:ascii="Times New Roman" w:eastAsia="Times New Roman" w:hAnsi="Times New Roman" w:cs="Times New Roman"/>
                <w:iCs/>
                <w:sz w:val="24"/>
                <w:szCs w:val="24"/>
                <w:lang w:eastAsia="lv-LV"/>
              </w:rPr>
              <w:t xml:space="preserve">. gada </w:t>
            </w:r>
            <w:r>
              <w:rPr>
                <w:rFonts w:ascii="Times New Roman" w:eastAsia="Times New Roman" w:hAnsi="Times New Roman" w:cs="Times New Roman"/>
                <w:iCs/>
                <w:sz w:val="24"/>
                <w:szCs w:val="24"/>
                <w:lang w:eastAsia="lv-LV"/>
              </w:rPr>
              <w:t>26.aprīļa</w:t>
            </w:r>
            <w:r w:rsidRPr="0046359D">
              <w:rPr>
                <w:rFonts w:ascii="Times New Roman" w:eastAsia="Times New Roman" w:hAnsi="Times New Roman" w:cs="Times New Roman"/>
                <w:iCs/>
                <w:sz w:val="24"/>
                <w:szCs w:val="24"/>
                <w:lang w:eastAsia="lv-LV"/>
              </w:rPr>
              <w:t xml:space="preserve"> MK noteikumu Nr. </w:t>
            </w:r>
            <w:r>
              <w:rPr>
                <w:rFonts w:ascii="Times New Roman" w:eastAsia="Times New Roman" w:hAnsi="Times New Roman" w:cs="Times New Roman"/>
                <w:iCs/>
                <w:sz w:val="24"/>
                <w:szCs w:val="24"/>
                <w:lang w:eastAsia="lv-LV"/>
              </w:rPr>
              <w:t>264</w:t>
            </w:r>
            <w:r w:rsidRPr="0046359D">
              <w:rPr>
                <w:rFonts w:ascii="Times New Roman" w:eastAsia="Times New Roman" w:hAnsi="Times New Roman" w:cs="Times New Roman"/>
                <w:iCs/>
                <w:sz w:val="24"/>
                <w:szCs w:val="24"/>
                <w:lang w:eastAsia="lv-LV"/>
              </w:rPr>
              <w:t xml:space="preserve"> grozījumiem (MK </w:t>
            </w:r>
            <w:r>
              <w:rPr>
                <w:rFonts w:ascii="Times New Roman" w:eastAsia="Times New Roman" w:hAnsi="Times New Roman" w:cs="Times New Roman"/>
                <w:iCs/>
                <w:sz w:val="24"/>
                <w:szCs w:val="24"/>
                <w:lang w:eastAsia="lv-LV"/>
              </w:rPr>
              <w:t>28.07.2020</w:t>
            </w:r>
            <w:r w:rsidRPr="0046359D">
              <w:rPr>
                <w:rFonts w:ascii="Times New Roman" w:eastAsia="Times New Roman" w:hAnsi="Times New Roman" w:cs="Times New Roman"/>
                <w:iCs/>
                <w:sz w:val="24"/>
                <w:szCs w:val="24"/>
                <w:lang w:eastAsia="lv-LV"/>
              </w:rPr>
              <w:t xml:space="preserve"> sēdes </w:t>
            </w:r>
            <w:r w:rsidRPr="00333724">
              <w:rPr>
                <w:rFonts w:ascii="Times New Roman" w:hAnsi="Times New Roman" w:cs="Times New Roman"/>
                <w:sz w:val="24"/>
                <w:szCs w:val="24"/>
              </w:rPr>
              <w:t>prot. Nr.46 17.§)</w:t>
            </w:r>
            <w:r w:rsidRPr="0046359D">
              <w:rPr>
                <w:rFonts w:ascii="Times New Roman" w:hAnsi="Times New Roman" w:cs="Times New Roman"/>
                <w:sz w:val="24"/>
                <w:szCs w:val="24"/>
              </w:rPr>
              <w:t xml:space="preserve"> </w:t>
            </w:r>
            <w:r>
              <w:rPr>
                <w:rFonts w:ascii="Times New Roman" w:hAnsi="Times New Roman" w:cs="Times New Roman"/>
                <w:sz w:val="24"/>
                <w:szCs w:val="24"/>
              </w:rPr>
              <w:t xml:space="preserve">tika </w:t>
            </w:r>
            <w:r w:rsidRPr="0046359D">
              <w:rPr>
                <w:rFonts w:ascii="Times New Roman" w:eastAsia="Times New Roman" w:hAnsi="Times New Roman" w:cs="Times New Roman"/>
                <w:iCs/>
                <w:sz w:val="24"/>
                <w:szCs w:val="24"/>
                <w:lang w:eastAsia="lv-LV"/>
              </w:rPr>
              <w:t>palielin</w:t>
            </w:r>
            <w:r>
              <w:rPr>
                <w:rFonts w:ascii="Times New Roman" w:eastAsia="Times New Roman" w:hAnsi="Times New Roman" w:cs="Times New Roman"/>
                <w:iCs/>
                <w:sz w:val="24"/>
                <w:szCs w:val="24"/>
                <w:lang w:eastAsia="lv-LV"/>
              </w:rPr>
              <w:t>āts</w:t>
            </w:r>
            <w:r w:rsidRPr="0046359D">
              <w:rPr>
                <w:rFonts w:ascii="Times New Roman" w:eastAsia="Times New Roman" w:hAnsi="Times New Roman" w:cs="Times New Roman"/>
                <w:iCs/>
                <w:sz w:val="24"/>
                <w:szCs w:val="24"/>
                <w:lang w:eastAsia="lv-LV"/>
              </w:rPr>
              <w:t xml:space="preserve"> sākotnēj</w:t>
            </w:r>
            <w:r>
              <w:rPr>
                <w:rFonts w:ascii="Times New Roman" w:eastAsia="Times New Roman" w:hAnsi="Times New Roman" w:cs="Times New Roman"/>
                <w:iCs/>
                <w:sz w:val="24"/>
                <w:szCs w:val="24"/>
                <w:lang w:eastAsia="lv-LV"/>
              </w:rPr>
              <w:t>ā</w:t>
            </w:r>
            <w:r w:rsidRPr="0046359D">
              <w:rPr>
                <w:rFonts w:ascii="Times New Roman" w:eastAsia="Times New Roman" w:hAnsi="Times New Roman" w:cs="Times New Roman"/>
                <w:iCs/>
                <w:sz w:val="24"/>
                <w:szCs w:val="24"/>
                <w:lang w:eastAsia="lv-LV"/>
              </w:rPr>
              <w:t xml:space="preserve"> </w:t>
            </w:r>
            <w:r w:rsidRPr="00417E91">
              <w:rPr>
                <w:rFonts w:ascii="Times New Roman" w:eastAsia="Times New Roman" w:hAnsi="Times New Roman" w:cs="Times New Roman"/>
                <w:iCs/>
                <w:sz w:val="24"/>
                <w:szCs w:val="24"/>
                <w:lang w:eastAsia="lv-LV"/>
              </w:rPr>
              <w:t>projekta</w:t>
            </w:r>
            <w:r w:rsidR="00E715A3">
              <w:rPr>
                <w:rFonts w:ascii="Times New Roman" w:eastAsia="Times New Roman" w:hAnsi="Times New Roman" w:cs="Times New Roman"/>
                <w:iCs/>
                <w:sz w:val="24"/>
                <w:szCs w:val="24"/>
                <w:lang w:eastAsia="lv-LV"/>
              </w:rPr>
              <w:t xml:space="preserve"> "</w:t>
            </w:r>
            <w:r w:rsidR="00277A20">
              <w:rPr>
                <w:rFonts w:ascii="Times New Roman" w:eastAsia="Times New Roman" w:hAnsi="Times New Roman" w:cs="Times New Roman"/>
                <w:iCs/>
                <w:sz w:val="24"/>
                <w:szCs w:val="24"/>
                <w:lang w:eastAsia="lv-LV"/>
              </w:rPr>
              <w:t xml:space="preserve">Paaugstināt </w:t>
            </w:r>
            <w:r w:rsidR="00990C0C">
              <w:rPr>
                <w:rFonts w:ascii="Times New Roman" w:eastAsia="Times New Roman" w:hAnsi="Times New Roman" w:cs="Times New Roman"/>
                <w:iCs/>
                <w:sz w:val="24"/>
                <w:szCs w:val="24"/>
                <w:lang w:eastAsia="lv-LV"/>
              </w:rPr>
              <w:t xml:space="preserve">resocializācijas sistēmas efektivitāti" </w:t>
            </w:r>
            <w:r w:rsidRPr="0046359D">
              <w:rPr>
                <w:rFonts w:ascii="Times New Roman" w:eastAsia="Times New Roman" w:hAnsi="Times New Roman" w:cs="Times New Roman"/>
                <w:iCs/>
                <w:sz w:val="24"/>
                <w:szCs w:val="24"/>
                <w:lang w:eastAsia="lv-LV"/>
              </w:rPr>
              <w:t xml:space="preserve"> attiecinām</w:t>
            </w:r>
            <w:r>
              <w:rPr>
                <w:rFonts w:ascii="Times New Roman" w:eastAsia="Times New Roman" w:hAnsi="Times New Roman" w:cs="Times New Roman"/>
                <w:iCs/>
                <w:sz w:val="24"/>
                <w:szCs w:val="24"/>
                <w:lang w:eastAsia="lv-LV"/>
              </w:rPr>
              <w:t>ais</w:t>
            </w:r>
            <w:r w:rsidRPr="0046359D">
              <w:rPr>
                <w:rFonts w:ascii="Times New Roman" w:eastAsia="Times New Roman" w:hAnsi="Times New Roman" w:cs="Times New Roman"/>
                <w:iCs/>
                <w:sz w:val="24"/>
                <w:szCs w:val="24"/>
                <w:lang w:eastAsia="lv-LV"/>
              </w:rPr>
              <w:t xml:space="preserve"> finansējum</w:t>
            </w:r>
            <w:r>
              <w:rPr>
                <w:rFonts w:ascii="Times New Roman" w:eastAsia="Times New Roman" w:hAnsi="Times New Roman" w:cs="Times New Roman"/>
                <w:iCs/>
                <w:sz w:val="24"/>
                <w:szCs w:val="24"/>
                <w:lang w:eastAsia="lv-LV"/>
              </w:rPr>
              <w:t>s</w:t>
            </w:r>
            <w:r w:rsidRPr="0046359D">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673 676</w:t>
            </w:r>
            <w:r w:rsidRPr="0046359D">
              <w:rPr>
                <w:rFonts w:ascii="Times New Roman" w:eastAsia="Times New Roman" w:hAnsi="Times New Roman" w:cs="Times New Roman"/>
                <w:iCs/>
                <w:sz w:val="24"/>
                <w:szCs w:val="24"/>
                <w:lang w:eastAsia="lv-LV"/>
              </w:rPr>
              <w:t xml:space="preserve"> </w:t>
            </w:r>
            <w:proofErr w:type="spellStart"/>
            <w:r w:rsidRPr="0046359D">
              <w:rPr>
                <w:rFonts w:ascii="Times New Roman" w:eastAsia="Times New Roman" w:hAnsi="Times New Roman" w:cs="Times New Roman"/>
                <w:i/>
                <w:sz w:val="24"/>
                <w:szCs w:val="24"/>
                <w:lang w:eastAsia="lv-LV"/>
              </w:rPr>
              <w:t>euro</w:t>
            </w:r>
            <w:proofErr w:type="spellEnd"/>
            <w:r w:rsidRPr="0046359D">
              <w:rPr>
                <w:rFonts w:ascii="Times New Roman" w:eastAsia="Times New Roman" w:hAnsi="Times New Roman" w:cs="Times New Roman"/>
                <w:iCs/>
                <w:sz w:val="24"/>
                <w:szCs w:val="24"/>
                <w:lang w:eastAsia="lv-LV"/>
              </w:rPr>
              <w:t xml:space="preserve"> apmērā</w:t>
            </w:r>
            <w:r>
              <w:rPr>
                <w:rFonts w:ascii="Times New Roman" w:eastAsia="Times New Roman" w:hAnsi="Times New Roman" w:cs="Times New Roman"/>
                <w:iCs/>
                <w:sz w:val="24"/>
                <w:szCs w:val="24"/>
                <w:lang w:eastAsia="lv-LV"/>
              </w:rPr>
              <w:t xml:space="preserve"> un </w:t>
            </w:r>
            <w:r w:rsidRPr="0034541B">
              <w:rPr>
                <w:rFonts w:ascii="Times New Roman" w:eastAsia="Times New Roman" w:hAnsi="Times New Roman" w:cs="Times New Roman"/>
                <w:iCs/>
                <w:sz w:val="24"/>
                <w:szCs w:val="24"/>
                <w:lang w:eastAsia="lv-LV"/>
              </w:rPr>
              <w:t xml:space="preserve">iepriekšējo periodu </w:t>
            </w:r>
            <w:proofErr w:type="spellStart"/>
            <w:r w:rsidRPr="0034541B">
              <w:rPr>
                <w:rFonts w:ascii="Times New Roman" w:eastAsia="Times New Roman" w:hAnsi="Times New Roman" w:cs="Times New Roman"/>
                <w:iCs/>
                <w:sz w:val="24"/>
                <w:szCs w:val="24"/>
                <w:lang w:eastAsia="lv-LV"/>
              </w:rPr>
              <w:t>neapguve</w:t>
            </w:r>
            <w:proofErr w:type="spellEnd"/>
            <w:r w:rsidRPr="0034541B">
              <w:rPr>
                <w:rFonts w:ascii="Times New Roman" w:eastAsia="Times New Roman" w:hAnsi="Times New Roman" w:cs="Times New Roman"/>
                <w:iCs/>
                <w:sz w:val="24"/>
                <w:szCs w:val="24"/>
                <w:lang w:eastAsia="lv-LV"/>
              </w:rPr>
              <w:t xml:space="preserve"> sastādīja 645 764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tai skaitā pārdale uz 80.00.00 programmu 635 000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pārdale no citiem projektiem 34 737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xml:space="preserve"> un slēgtie asignējumi 2017. un 2018. gada beigās 45 501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Šo summu ir plānots apgūt atlikušajā periodā līdz</w:t>
            </w:r>
            <w:r>
              <w:rPr>
                <w:rFonts w:ascii="Times New Roman" w:eastAsia="Times New Roman" w:hAnsi="Times New Roman" w:cs="Times New Roman"/>
                <w:iCs/>
                <w:sz w:val="24"/>
                <w:szCs w:val="24"/>
                <w:lang w:eastAsia="lv-LV"/>
              </w:rPr>
              <w:t xml:space="preserve"> 9.1.3</w:t>
            </w:r>
            <w:r w:rsidRPr="0034541B">
              <w:rPr>
                <w:rFonts w:ascii="Times New Roman" w:eastAsia="Times New Roman" w:hAnsi="Times New Roman" w:cs="Times New Roman"/>
                <w:iCs/>
                <w:sz w:val="24"/>
                <w:szCs w:val="24"/>
                <w:lang w:eastAsia="lv-LV"/>
              </w:rPr>
              <w:t>. SAM īstenošanas beigām.</w:t>
            </w:r>
          </w:p>
          <w:p w14:paraId="314FFBE0" w14:textId="4F4BCA69" w:rsidR="00FA4698" w:rsidRDefault="00FA4698" w:rsidP="00FA4698">
            <w:pPr>
              <w:spacing w:after="0" w:line="240" w:lineRule="auto"/>
              <w:jc w:val="both"/>
              <w:rPr>
                <w:rFonts w:ascii="Times New Roman" w:eastAsia="Times New Roman" w:hAnsi="Times New Roman" w:cs="Times New Roman"/>
                <w:iCs/>
                <w:sz w:val="24"/>
                <w:szCs w:val="24"/>
                <w:lang w:eastAsia="lv-LV"/>
              </w:rPr>
            </w:pPr>
            <w:r w:rsidRPr="0034541B">
              <w:rPr>
                <w:rFonts w:ascii="Times New Roman" w:eastAsia="Times New Roman" w:hAnsi="Times New Roman" w:cs="Times New Roman"/>
                <w:iCs/>
                <w:sz w:val="24"/>
                <w:szCs w:val="24"/>
                <w:lang w:eastAsia="lv-LV"/>
              </w:rPr>
              <w:t>Projekta</w:t>
            </w:r>
            <w:r w:rsidR="00B70015">
              <w:rPr>
                <w:rFonts w:ascii="Times New Roman" w:eastAsia="Times New Roman" w:hAnsi="Times New Roman" w:cs="Times New Roman"/>
                <w:iCs/>
                <w:sz w:val="24"/>
                <w:szCs w:val="24"/>
                <w:lang w:eastAsia="lv-LV"/>
              </w:rPr>
              <w:t xml:space="preserve"> "Paaugstināt resocializācijas sistēmas efektivitāti"</w:t>
            </w:r>
            <w:r w:rsidRPr="0034541B">
              <w:rPr>
                <w:rFonts w:ascii="Times New Roman" w:eastAsia="Times New Roman" w:hAnsi="Times New Roman" w:cs="Times New Roman"/>
                <w:iCs/>
                <w:sz w:val="24"/>
                <w:szCs w:val="24"/>
                <w:lang w:eastAsia="lv-LV"/>
              </w:rPr>
              <w:t xml:space="preserve"> īstenošanai nepieciešamais finansējums 2020.</w:t>
            </w:r>
            <w:r w:rsidRPr="0034541B">
              <w:rPr>
                <w:rFonts w:ascii="Times New Roman" w:eastAsia="Times New Roman" w:hAnsi="Times New Roman" w:cs="Times New Roman"/>
                <w:bCs/>
                <w:iCs/>
                <w:sz w:val="24"/>
                <w:szCs w:val="24"/>
                <w:lang w:eastAsia="lv-LV"/>
              </w:rPr>
              <w:t>–</w:t>
            </w:r>
            <w:r w:rsidRPr="0034541B">
              <w:rPr>
                <w:rFonts w:ascii="Times New Roman" w:eastAsia="Times New Roman" w:hAnsi="Times New Roman" w:cs="Times New Roman"/>
                <w:iCs/>
                <w:sz w:val="24"/>
                <w:szCs w:val="24"/>
                <w:lang w:eastAsia="lv-LV"/>
              </w:rPr>
              <w:t>2022. gadam:</w:t>
            </w:r>
          </w:p>
          <w:p w14:paraId="1AE17B89" w14:textId="77777777" w:rsidR="00FA4698" w:rsidRPr="0034541B" w:rsidRDefault="00FA4698" w:rsidP="00FA4698">
            <w:pPr>
              <w:numPr>
                <w:ilvl w:val="0"/>
                <w:numId w:val="6"/>
              </w:numPr>
              <w:spacing w:after="0" w:line="240" w:lineRule="auto"/>
              <w:ind w:left="0" w:firstLine="360"/>
              <w:jc w:val="both"/>
              <w:rPr>
                <w:rFonts w:ascii="Times New Roman" w:eastAsia="Times New Roman" w:hAnsi="Times New Roman" w:cs="Times New Roman"/>
                <w:iCs/>
                <w:sz w:val="24"/>
                <w:szCs w:val="24"/>
                <w:lang w:eastAsia="lv-LV"/>
              </w:rPr>
            </w:pPr>
            <w:r w:rsidRPr="0034541B">
              <w:rPr>
                <w:rFonts w:ascii="Times New Roman" w:eastAsia="Times New Roman" w:hAnsi="Times New Roman" w:cs="Times New Roman"/>
                <w:b/>
                <w:iCs/>
                <w:sz w:val="24"/>
                <w:szCs w:val="24"/>
                <w:u w:val="single"/>
                <w:lang w:eastAsia="lv-LV"/>
              </w:rPr>
              <w:t>2020. gadā</w:t>
            </w:r>
            <w:r w:rsidRPr="0034541B">
              <w:rPr>
                <w:rFonts w:ascii="Times New Roman" w:eastAsia="Times New Roman" w:hAnsi="Times New Roman" w:cs="Times New Roman"/>
                <w:iCs/>
                <w:sz w:val="24"/>
                <w:szCs w:val="24"/>
                <w:lang w:eastAsia="lv-LV"/>
              </w:rPr>
              <w:t xml:space="preserve"> indikatīvi 700 000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xml:space="preserve"> apmērā, t.sk. ESF finansējums 595 000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xml:space="preserve"> un VB finansējums 105 000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w:t>
            </w:r>
          </w:p>
          <w:p w14:paraId="574D0033" w14:textId="77777777" w:rsidR="00FA4698" w:rsidRPr="0034541B" w:rsidRDefault="00FA4698" w:rsidP="00FA4698">
            <w:pPr>
              <w:numPr>
                <w:ilvl w:val="0"/>
                <w:numId w:val="6"/>
              </w:numPr>
              <w:spacing w:after="0" w:line="240" w:lineRule="auto"/>
              <w:ind w:left="0" w:firstLine="360"/>
              <w:jc w:val="both"/>
              <w:rPr>
                <w:rFonts w:ascii="Times New Roman" w:eastAsia="Times New Roman" w:hAnsi="Times New Roman" w:cs="Times New Roman"/>
                <w:iCs/>
                <w:sz w:val="24"/>
                <w:szCs w:val="24"/>
                <w:lang w:eastAsia="lv-LV"/>
              </w:rPr>
            </w:pPr>
            <w:r w:rsidRPr="0034541B">
              <w:rPr>
                <w:rFonts w:ascii="Times New Roman" w:eastAsia="Times New Roman" w:hAnsi="Times New Roman" w:cs="Times New Roman"/>
                <w:b/>
                <w:iCs/>
                <w:sz w:val="24"/>
                <w:szCs w:val="24"/>
                <w:u w:val="single"/>
                <w:lang w:eastAsia="lv-LV"/>
              </w:rPr>
              <w:t>2021. gadā</w:t>
            </w:r>
            <w:r w:rsidRPr="0034541B">
              <w:rPr>
                <w:rFonts w:ascii="Times New Roman" w:eastAsia="Times New Roman" w:hAnsi="Times New Roman" w:cs="Times New Roman"/>
                <w:iCs/>
                <w:sz w:val="24"/>
                <w:szCs w:val="24"/>
                <w:lang w:eastAsia="lv-LV"/>
              </w:rPr>
              <w:t xml:space="preserve"> indikatīvi 1 330 300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xml:space="preserve"> apmērā, t.sk. ESF finansējums 1 130 755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xml:space="preserve"> un VB finansējums 199 545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
                <w:iCs/>
                <w:sz w:val="24"/>
                <w:szCs w:val="24"/>
                <w:lang w:eastAsia="lv-LV"/>
              </w:rPr>
              <w:t>;</w:t>
            </w:r>
          </w:p>
          <w:p w14:paraId="400D7EAB" w14:textId="77777777" w:rsidR="00FA4698" w:rsidRPr="0034541B" w:rsidRDefault="00FA4698" w:rsidP="00FA4698">
            <w:pPr>
              <w:numPr>
                <w:ilvl w:val="0"/>
                <w:numId w:val="6"/>
              </w:numPr>
              <w:spacing w:after="0" w:line="240" w:lineRule="auto"/>
              <w:ind w:left="0" w:firstLine="360"/>
              <w:jc w:val="both"/>
              <w:rPr>
                <w:rFonts w:ascii="Times New Roman" w:eastAsia="Times New Roman" w:hAnsi="Times New Roman" w:cs="Times New Roman"/>
                <w:iCs/>
                <w:sz w:val="24"/>
                <w:szCs w:val="24"/>
                <w:lang w:eastAsia="lv-LV"/>
              </w:rPr>
            </w:pPr>
            <w:r w:rsidRPr="0034541B">
              <w:rPr>
                <w:rFonts w:ascii="Times New Roman" w:eastAsia="Times New Roman" w:hAnsi="Times New Roman" w:cs="Times New Roman"/>
                <w:b/>
                <w:iCs/>
                <w:sz w:val="24"/>
                <w:szCs w:val="24"/>
                <w:u w:val="single"/>
                <w:lang w:eastAsia="lv-LV"/>
              </w:rPr>
              <w:t>2022. gadā</w:t>
            </w:r>
            <w:r w:rsidRPr="0034541B">
              <w:rPr>
                <w:rFonts w:ascii="Times New Roman" w:eastAsia="Times New Roman" w:hAnsi="Times New Roman" w:cs="Times New Roman"/>
                <w:iCs/>
                <w:sz w:val="24"/>
                <w:szCs w:val="24"/>
                <w:lang w:eastAsia="lv-LV"/>
              </w:rPr>
              <w:t xml:space="preserve"> indikatīvi 1 240 304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xml:space="preserve"> apmērā, t.sk. ESF finansējums 1 054 258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Cs/>
                <w:sz w:val="24"/>
                <w:szCs w:val="24"/>
                <w:lang w:eastAsia="lv-LV"/>
              </w:rPr>
              <w:t xml:space="preserve"> un VB finansējums 186</w:t>
            </w:r>
            <w:r w:rsidRPr="0034541B">
              <w:rPr>
                <w:rFonts w:ascii="Times New Roman" w:eastAsia="Times New Roman" w:hAnsi="Times New Roman" w:cs="Times New Roman"/>
                <w:iCs/>
                <w:sz w:val="24"/>
                <w:szCs w:val="24"/>
                <w:lang w:val="en-US" w:eastAsia="lv-LV"/>
              </w:rPr>
              <w:t> 046</w:t>
            </w:r>
            <w:r w:rsidRPr="0034541B">
              <w:rPr>
                <w:rFonts w:ascii="Times New Roman" w:eastAsia="Times New Roman" w:hAnsi="Times New Roman" w:cs="Times New Roman"/>
                <w:iCs/>
                <w:sz w:val="24"/>
                <w:szCs w:val="24"/>
                <w:lang w:eastAsia="lv-LV"/>
              </w:rPr>
              <w:t> </w:t>
            </w:r>
            <w:proofErr w:type="spellStart"/>
            <w:r w:rsidRPr="0034541B">
              <w:rPr>
                <w:rFonts w:ascii="Times New Roman" w:eastAsia="Times New Roman" w:hAnsi="Times New Roman" w:cs="Times New Roman"/>
                <w:i/>
                <w:iCs/>
                <w:sz w:val="24"/>
                <w:szCs w:val="24"/>
                <w:lang w:eastAsia="lv-LV"/>
              </w:rPr>
              <w:t>euro</w:t>
            </w:r>
            <w:proofErr w:type="spellEnd"/>
            <w:r w:rsidRPr="0034541B">
              <w:rPr>
                <w:rFonts w:ascii="Times New Roman" w:eastAsia="Times New Roman" w:hAnsi="Times New Roman" w:cs="Times New Roman"/>
                <w:i/>
                <w:iCs/>
                <w:sz w:val="24"/>
                <w:szCs w:val="24"/>
                <w:lang w:eastAsia="lv-LV"/>
              </w:rPr>
              <w:t>.</w:t>
            </w:r>
          </w:p>
          <w:p w14:paraId="30C88951" w14:textId="77777777" w:rsidR="00FA4698" w:rsidRDefault="00FA4698" w:rsidP="00FA4698">
            <w:pPr>
              <w:spacing w:after="0" w:line="240" w:lineRule="auto"/>
              <w:jc w:val="both"/>
              <w:rPr>
                <w:rFonts w:ascii="Times New Roman" w:eastAsia="Times New Roman" w:hAnsi="Times New Roman" w:cs="Times New Roman"/>
                <w:iCs/>
                <w:sz w:val="23"/>
                <w:szCs w:val="23"/>
                <w:lang w:eastAsia="lv-LV"/>
              </w:rPr>
            </w:pPr>
          </w:p>
          <w:p w14:paraId="793B9971" w14:textId="1B808E43" w:rsidR="00FA4698" w:rsidRPr="00A1552F" w:rsidRDefault="00FA4698" w:rsidP="00FA4698">
            <w:pPr>
              <w:spacing w:after="0" w:line="240" w:lineRule="auto"/>
              <w:jc w:val="both"/>
              <w:rPr>
                <w:rFonts w:ascii="Times New Roman" w:eastAsia="Times New Roman" w:hAnsi="Times New Roman" w:cs="Times New Roman"/>
                <w:sz w:val="24"/>
                <w:szCs w:val="24"/>
                <w:lang w:eastAsia="lv-LV"/>
              </w:rPr>
            </w:pPr>
            <w:r w:rsidRPr="00B70015">
              <w:rPr>
                <w:rFonts w:ascii="Times New Roman" w:eastAsia="Calibri" w:hAnsi="Times New Roman" w:cs="Times New Roman"/>
                <w:sz w:val="24"/>
                <w:szCs w:val="24"/>
                <w:lang w:eastAsia="lv-LV"/>
              </w:rPr>
              <w:t>Projekta</w:t>
            </w:r>
            <w:r w:rsidR="00B70015">
              <w:rPr>
                <w:rFonts w:ascii="Times New Roman" w:eastAsia="Calibri" w:hAnsi="Times New Roman" w:cs="Times New Roman"/>
                <w:sz w:val="24"/>
                <w:szCs w:val="24"/>
                <w:lang w:eastAsia="lv-LV"/>
              </w:rPr>
              <w:t xml:space="preserve"> "Paaugstināt resocializācijas sistēmas efektivitāti"</w:t>
            </w:r>
            <w:r w:rsidRPr="0028478F">
              <w:rPr>
                <w:rFonts w:ascii="Times New Roman" w:eastAsia="Calibri" w:hAnsi="Times New Roman" w:cs="Times New Roman"/>
                <w:sz w:val="24"/>
                <w:szCs w:val="24"/>
                <w:lang w:eastAsia="lv-LV"/>
              </w:rPr>
              <w:t xml:space="preserve"> īstenošanai </w:t>
            </w:r>
            <w:r>
              <w:rPr>
                <w:rFonts w:ascii="Times New Roman" w:eastAsia="Calibri" w:hAnsi="Times New Roman" w:cs="Times New Roman"/>
                <w:sz w:val="24"/>
                <w:szCs w:val="24"/>
                <w:lang w:eastAsia="lv-LV"/>
              </w:rPr>
              <w:t>n</w:t>
            </w:r>
            <w:r w:rsidRPr="0002487F">
              <w:rPr>
                <w:rFonts w:ascii="Times New Roman" w:eastAsia="Times New Roman" w:hAnsi="Times New Roman" w:cs="Times New Roman"/>
                <w:iCs/>
                <w:sz w:val="24"/>
                <w:szCs w:val="24"/>
                <w:lang w:eastAsia="lv-LV"/>
              </w:rPr>
              <w:t>epieciešamais</w:t>
            </w:r>
            <w:r>
              <w:rPr>
                <w:rFonts w:ascii="Times New Roman" w:eastAsia="Times New Roman" w:hAnsi="Times New Roman" w:cs="Times New Roman"/>
                <w:iCs/>
                <w:sz w:val="24"/>
                <w:szCs w:val="24"/>
                <w:lang w:eastAsia="lv-LV"/>
              </w:rPr>
              <w:t xml:space="preserve"> ilgtermiņa saistībās neieplānotais </w:t>
            </w:r>
            <w:r w:rsidRPr="0002487F">
              <w:rPr>
                <w:rFonts w:ascii="Times New Roman" w:eastAsia="Times New Roman" w:hAnsi="Times New Roman" w:cs="Times New Roman"/>
                <w:iCs/>
                <w:sz w:val="24"/>
                <w:szCs w:val="24"/>
                <w:lang w:eastAsia="lv-LV"/>
              </w:rPr>
              <w:t xml:space="preserve">finansējums normatīvajos aktos noteiktajā kārtībā tiks </w:t>
            </w:r>
            <w:r>
              <w:rPr>
                <w:rFonts w:ascii="Times New Roman" w:eastAsia="Times New Roman" w:hAnsi="Times New Roman" w:cs="Times New Roman"/>
                <w:iCs/>
                <w:sz w:val="24"/>
                <w:szCs w:val="24"/>
                <w:lang w:eastAsia="lv-LV"/>
              </w:rPr>
              <w:t>pieprasīts</w:t>
            </w:r>
            <w:r w:rsidRPr="0002487F">
              <w:rPr>
                <w:rFonts w:ascii="Times New Roman" w:eastAsia="Times New Roman" w:hAnsi="Times New Roman" w:cs="Times New Roman"/>
                <w:iCs/>
                <w:sz w:val="24"/>
                <w:szCs w:val="24"/>
                <w:lang w:eastAsia="lv-LV"/>
              </w:rPr>
              <w:t xml:space="preserve"> no 74.</w:t>
            </w:r>
            <w:r>
              <w:rPr>
                <w:rFonts w:ascii="Times New Roman" w:eastAsia="Times New Roman" w:hAnsi="Times New Roman" w:cs="Times New Roman"/>
                <w:iCs/>
                <w:sz w:val="24"/>
                <w:szCs w:val="24"/>
                <w:lang w:eastAsia="lv-LV"/>
              </w:rPr>
              <w:t> </w:t>
            </w:r>
            <w:r w:rsidRPr="0002487F">
              <w:rPr>
                <w:rFonts w:ascii="Times New Roman" w:eastAsia="Times New Roman" w:hAnsi="Times New Roman" w:cs="Times New Roman"/>
                <w:iCs/>
                <w:sz w:val="24"/>
                <w:szCs w:val="24"/>
                <w:lang w:eastAsia="lv-LV"/>
              </w:rPr>
              <w:t xml:space="preserve">resora </w:t>
            </w:r>
            <w:r>
              <w:rPr>
                <w:rFonts w:ascii="Times New Roman" w:eastAsia="Times New Roman" w:hAnsi="Times New Roman" w:cs="Times New Roman"/>
                <w:iCs/>
                <w:sz w:val="24"/>
                <w:szCs w:val="24"/>
                <w:lang w:eastAsia="lv-LV"/>
              </w:rPr>
              <w:t>"</w:t>
            </w:r>
            <w:r w:rsidRPr="0002487F">
              <w:rPr>
                <w:rFonts w:ascii="Times New Roman" w:eastAsia="Times New Roman" w:hAnsi="Times New Roman" w:cs="Times New Roman"/>
                <w:iCs/>
                <w:sz w:val="24"/>
                <w:szCs w:val="24"/>
                <w:lang w:eastAsia="lv-LV"/>
              </w:rPr>
              <w:t>Gadskārtējā valsts budžeta izpildes procesā pārdalāmais finansējums</w:t>
            </w:r>
            <w:r>
              <w:rPr>
                <w:rFonts w:ascii="Times New Roman" w:eastAsia="Times New Roman" w:hAnsi="Times New Roman" w:cs="Times New Roman"/>
                <w:iCs/>
                <w:sz w:val="24"/>
                <w:szCs w:val="24"/>
                <w:lang w:eastAsia="lv-LV"/>
              </w:rPr>
              <w:t>"</w:t>
            </w:r>
            <w:r w:rsidRPr="0002487F">
              <w:rPr>
                <w:rFonts w:ascii="Times New Roman" w:eastAsia="Times New Roman" w:hAnsi="Times New Roman" w:cs="Times New Roman"/>
                <w:iCs/>
                <w:sz w:val="24"/>
                <w:szCs w:val="24"/>
                <w:lang w:eastAsia="lv-LV"/>
              </w:rPr>
              <w:t xml:space="preserve"> 80.00.00 programmas </w:t>
            </w:r>
            <w:r>
              <w:rPr>
                <w:rFonts w:ascii="Times New Roman" w:eastAsia="Times New Roman" w:hAnsi="Times New Roman" w:cs="Times New Roman"/>
                <w:iCs/>
                <w:sz w:val="24"/>
                <w:szCs w:val="24"/>
                <w:lang w:eastAsia="lv-LV"/>
              </w:rPr>
              <w:t>"</w:t>
            </w:r>
            <w:r w:rsidRPr="0002487F">
              <w:rPr>
                <w:rFonts w:ascii="Times New Roman" w:eastAsia="Times New Roman" w:hAnsi="Times New Roman" w:cs="Times New Roman"/>
                <w:iCs/>
                <w:sz w:val="24"/>
                <w:szCs w:val="24"/>
                <w:lang w:eastAsia="lv-LV"/>
              </w:rPr>
              <w:t>Nesadalītais finansējums Eiropas Savienības politiku instrumentu un pārējās ārvalstu finanšu palīdzības līdzfinansēto projektu un pasākumu īstenošanai</w:t>
            </w:r>
            <w:r>
              <w:rPr>
                <w:rFonts w:ascii="Times New Roman" w:eastAsia="Times New Roman" w:hAnsi="Times New Roman" w:cs="Times New Roman"/>
                <w:iCs/>
                <w:sz w:val="24"/>
                <w:szCs w:val="24"/>
                <w:lang w:eastAsia="lv-LV"/>
              </w:rPr>
              <w:t>"</w:t>
            </w:r>
            <w:r w:rsidRPr="0002487F">
              <w:rPr>
                <w:rFonts w:ascii="Times New Roman" w:eastAsia="Times New Roman" w:hAnsi="Times New Roman" w:cs="Times New Roman"/>
                <w:iCs/>
                <w:sz w:val="24"/>
                <w:szCs w:val="24"/>
                <w:lang w:eastAsia="lv-LV"/>
              </w:rPr>
              <w:t>.</w:t>
            </w:r>
          </w:p>
        </w:tc>
      </w:tr>
      <w:tr w:rsidR="00FA4698" w:rsidRPr="00A1552F" w14:paraId="4C5470F1" w14:textId="77777777" w:rsidTr="00F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175" w:type="pct"/>
            <w:gridSpan w:val="2"/>
            <w:shd w:val="clear" w:color="auto" w:fill="auto"/>
          </w:tcPr>
          <w:p w14:paraId="06CFDC71" w14:textId="77777777" w:rsidR="00FA4698" w:rsidRPr="00A1552F" w:rsidRDefault="00FA4698" w:rsidP="00FA4698">
            <w:pPr>
              <w:spacing w:after="0" w:line="240" w:lineRule="auto"/>
              <w:rPr>
                <w:rFonts w:ascii="Times New Roman" w:eastAsia="Times New Roman" w:hAnsi="Times New Roman" w:cs="Times New Roman"/>
                <w:sz w:val="24"/>
                <w:szCs w:val="24"/>
                <w:lang w:eastAsia="lv-LV"/>
              </w:rPr>
            </w:pPr>
          </w:p>
        </w:tc>
        <w:tc>
          <w:tcPr>
            <w:tcW w:w="3825" w:type="pct"/>
            <w:gridSpan w:val="7"/>
            <w:shd w:val="clear" w:color="auto" w:fill="auto"/>
          </w:tcPr>
          <w:p w14:paraId="6F488648" w14:textId="77777777" w:rsidR="00FA4698" w:rsidRPr="00EE3B2B" w:rsidRDefault="00FA4698" w:rsidP="00FA4698">
            <w:pPr>
              <w:spacing w:after="0" w:line="240" w:lineRule="auto"/>
              <w:jc w:val="both"/>
              <w:rPr>
                <w:rFonts w:ascii="Times New Roman" w:eastAsia="Times New Roman" w:hAnsi="Times New Roman" w:cs="Times New Roman"/>
                <w:iCs/>
                <w:sz w:val="24"/>
                <w:szCs w:val="24"/>
                <w:lang w:eastAsia="lv-LV"/>
              </w:rPr>
            </w:pP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4F0360E3"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F93341" w:rsidRPr="00BC2633" w14:paraId="1BB29304" w14:textId="77777777" w:rsidTr="00F93341">
        <w:tc>
          <w:tcPr>
            <w:tcW w:w="5000" w:type="pct"/>
            <w:tcBorders>
              <w:top w:val="outset" w:sz="6" w:space="0" w:color="414142"/>
              <w:left w:val="outset" w:sz="6" w:space="0" w:color="414142"/>
              <w:bottom w:val="outset" w:sz="6" w:space="0" w:color="414142"/>
              <w:right w:val="outset" w:sz="6" w:space="0" w:color="414142"/>
            </w:tcBorders>
            <w:hideMark/>
          </w:tcPr>
          <w:p w14:paraId="7EE11369" w14:textId="70B6FD93" w:rsidR="00F93341" w:rsidRPr="00BC2633" w:rsidRDefault="00F93341" w:rsidP="00F9334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7"/>
      </w:tblGrid>
      <w:tr w:rsidR="00BC2633" w:rsidRPr="00BC2633" w14:paraId="5DED1206" w14:textId="77777777" w:rsidTr="009B7BA8">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9B7BA8" w:rsidRPr="00241BE9" w14:paraId="100EDAF6" w14:textId="77777777" w:rsidTr="009B7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trHeight w:val="421"/>
        </w:trPr>
        <w:tc>
          <w:tcPr>
            <w:tcW w:w="5000" w:type="pct"/>
            <w:vAlign w:val="center"/>
          </w:tcPr>
          <w:p w14:paraId="65A5432C" w14:textId="77777777" w:rsidR="009B7BA8" w:rsidRPr="00241BE9" w:rsidRDefault="009B7BA8" w:rsidP="00DE3EA7">
            <w:pPr>
              <w:spacing w:after="0" w:line="240" w:lineRule="auto"/>
              <w:ind w:left="57" w:right="57"/>
              <w:jc w:val="center"/>
              <w:rPr>
                <w:rFonts w:ascii="Times New Roman" w:eastAsia="Times New Roman" w:hAnsi="Times New Roman"/>
                <w:sz w:val="24"/>
                <w:szCs w:val="24"/>
                <w:lang w:eastAsia="lv-LV"/>
              </w:rPr>
            </w:pPr>
            <w:r w:rsidRPr="00241BE9">
              <w:rPr>
                <w:rFonts w:ascii="Times New Roman" w:eastAsia="Times New Roman" w:hAnsi="Times New Roman"/>
                <w:sz w:val="24"/>
                <w:szCs w:val="24"/>
                <w:lang w:eastAsia="lv-LV"/>
              </w:rPr>
              <w:t>Noteikumu projekti šo jomu neskar.</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lastRenderedPageBreak/>
              <w:t>VI. Sabiedrības līdzdalība un komunikācijas aktivitātes</w:t>
            </w:r>
          </w:p>
        </w:tc>
      </w:tr>
      <w:tr w:rsidR="00E873DF"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E873DF" w:rsidRPr="00BC2633" w:rsidRDefault="00E873DF" w:rsidP="00E873D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E873DF" w:rsidRPr="00BC2633" w:rsidRDefault="00E873DF" w:rsidP="00E873D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56CB23E7" w:rsidR="00E873DF" w:rsidRPr="00C45163" w:rsidRDefault="00E873DF" w:rsidP="00E873DF">
            <w:pPr>
              <w:spacing w:after="0" w:line="240" w:lineRule="auto"/>
              <w:jc w:val="both"/>
              <w:rPr>
                <w:rFonts w:ascii="Times New Roman" w:hAnsi="Times New Roman"/>
                <w:sz w:val="24"/>
                <w:szCs w:val="24"/>
                <w:lang w:eastAsia="lv-LV"/>
              </w:rPr>
            </w:pPr>
            <w:r w:rsidRPr="00947488">
              <w:rPr>
                <w:rFonts w:ascii="Times New Roman" w:hAnsi="Times New Roman"/>
                <w:sz w:val="24"/>
                <w:szCs w:val="24"/>
                <w:lang w:eastAsia="lv-LV"/>
              </w:rPr>
              <w:t xml:space="preserve">Saskaņā ar MK 2009. gada 25. augusta noteikumu Nr. 970 "Sabiedrības līdzdalības kārtība attīstības plānošanas procesā" prasībām, noteikumu projekts 2020. gada </w:t>
            </w:r>
            <w:r w:rsidR="009D7D73" w:rsidRPr="009D7D73">
              <w:rPr>
                <w:rFonts w:ascii="Times New Roman" w:hAnsi="Times New Roman"/>
                <w:sz w:val="24"/>
                <w:szCs w:val="24"/>
                <w:lang w:eastAsia="lv-LV"/>
              </w:rPr>
              <w:t>21</w:t>
            </w:r>
            <w:r w:rsidRPr="009D7D73">
              <w:rPr>
                <w:rFonts w:ascii="Times New Roman" w:hAnsi="Times New Roman"/>
                <w:sz w:val="24"/>
                <w:szCs w:val="24"/>
                <w:lang w:eastAsia="lv-LV"/>
              </w:rPr>
              <w:t>. </w:t>
            </w:r>
            <w:r w:rsidR="005070AC" w:rsidRPr="009D7D73">
              <w:rPr>
                <w:rFonts w:ascii="Times New Roman" w:hAnsi="Times New Roman"/>
                <w:sz w:val="24"/>
                <w:szCs w:val="24"/>
                <w:lang w:eastAsia="lv-LV"/>
              </w:rPr>
              <w:t>septembrī</w:t>
            </w:r>
            <w:r w:rsidR="005070AC" w:rsidRPr="00947488">
              <w:rPr>
                <w:rFonts w:ascii="Times New Roman" w:hAnsi="Times New Roman"/>
                <w:sz w:val="24"/>
                <w:szCs w:val="24"/>
                <w:lang w:eastAsia="lv-LV"/>
              </w:rPr>
              <w:t xml:space="preserve"> </w:t>
            </w:r>
            <w:r w:rsidRPr="00947488">
              <w:rPr>
                <w:rFonts w:ascii="Times New Roman" w:hAnsi="Times New Roman"/>
                <w:sz w:val="24"/>
                <w:szCs w:val="24"/>
                <w:lang w:eastAsia="lv-LV"/>
              </w:rPr>
              <w:t xml:space="preserve">publicēts Tieslietu ministrijas tīmekļa vietnē </w:t>
            </w:r>
            <w:hyperlink r:id="rId11" w:history="1">
              <w:r w:rsidRPr="00947488">
                <w:rPr>
                  <w:rStyle w:val="Hipersaite"/>
                  <w:rFonts w:ascii="Times New Roman" w:eastAsia="Times New Roman" w:hAnsi="Times New Roman"/>
                  <w:iCs/>
                  <w:sz w:val="24"/>
                  <w:szCs w:val="24"/>
                  <w:lang w:eastAsia="lv-LV"/>
                </w:rPr>
                <w:t>www.tm.gov.lv</w:t>
              </w:r>
            </w:hyperlink>
            <w:r w:rsidRPr="00947488">
              <w:rPr>
                <w:rStyle w:val="Hipersaite"/>
                <w:rFonts w:ascii="Times New Roman" w:eastAsia="Times New Roman" w:hAnsi="Times New Roman"/>
                <w:iCs/>
                <w:sz w:val="24"/>
                <w:szCs w:val="24"/>
                <w:lang w:eastAsia="lv-LV"/>
              </w:rPr>
              <w:t>.</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4B13D3EF" w:rsidR="00F227F7" w:rsidRPr="00B37AF8" w:rsidRDefault="00E873DF" w:rsidP="001C5969">
            <w:pPr>
              <w:spacing w:after="0" w:line="240" w:lineRule="auto"/>
              <w:jc w:val="both"/>
              <w:rPr>
                <w:rFonts w:ascii="Times New Roman" w:eastAsia="Times New Roman" w:hAnsi="Times New Roman"/>
                <w:iCs/>
                <w:sz w:val="24"/>
                <w:szCs w:val="24"/>
                <w:lang w:eastAsia="lv-LV"/>
              </w:rPr>
            </w:pPr>
            <w:r w:rsidRPr="00947488">
              <w:rPr>
                <w:rFonts w:ascii="Times New Roman" w:eastAsia="Times New Roman" w:hAnsi="Times New Roman"/>
                <w:iCs/>
                <w:sz w:val="24"/>
                <w:szCs w:val="24"/>
                <w:lang w:eastAsia="lv-LV"/>
              </w:rPr>
              <w:t xml:space="preserve">Noteikumu projekts publicēts tīmekļa vietnē </w:t>
            </w:r>
            <w:hyperlink r:id="rId12" w:history="1">
              <w:r w:rsidRPr="00947488">
                <w:rPr>
                  <w:rStyle w:val="Hipersaite"/>
                  <w:rFonts w:ascii="Times New Roman" w:eastAsia="Times New Roman" w:hAnsi="Times New Roman"/>
                  <w:iCs/>
                  <w:sz w:val="24"/>
                  <w:szCs w:val="24"/>
                  <w:lang w:eastAsia="lv-LV"/>
                </w:rPr>
                <w:t>www.tm.gov.lv</w:t>
              </w:r>
            </w:hyperlink>
            <w:r w:rsidRPr="00947488">
              <w:rPr>
                <w:rFonts w:ascii="Times New Roman" w:eastAsia="Times New Roman" w:hAnsi="Times New Roman"/>
                <w:iCs/>
                <w:sz w:val="24"/>
                <w:szCs w:val="24"/>
                <w:lang w:eastAsia="lv-LV"/>
              </w:rPr>
              <w:t xml:space="preserve">, aicinot sabiedrības pārstāvjus rakstiski sniegt viedokli par noteikumu projektu un anotāciju to izstrādes stadijā – nosūtot viedokli elektroniski uz elektronisko pasta adresi: </w:t>
            </w:r>
            <w:hyperlink r:id="rId13" w:history="1">
              <w:r w:rsidRPr="00947488">
                <w:rPr>
                  <w:rStyle w:val="Hipersaite"/>
                  <w:rFonts w:ascii="Times New Roman" w:eastAsia="Times New Roman" w:hAnsi="Times New Roman"/>
                  <w:iCs/>
                  <w:sz w:val="24"/>
                  <w:szCs w:val="24"/>
                  <w:lang w:eastAsia="lv-LV"/>
                </w:rPr>
                <w:t>signija.loce@m.gov.lv</w:t>
              </w:r>
            </w:hyperlink>
            <w:r w:rsidRPr="00947488">
              <w:rPr>
                <w:rFonts w:ascii="Times New Roman" w:eastAsia="Times New Roman" w:hAnsi="Times New Roman"/>
                <w:iCs/>
                <w:sz w:val="24"/>
                <w:szCs w:val="24"/>
                <w:lang w:eastAsia="lv-LV"/>
              </w:rPr>
              <w:t>.</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61D02" w:rsidRDefault="004D15A9" w:rsidP="00DA596D">
            <w:pPr>
              <w:spacing w:after="0" w:line="240" w:lineRule="auto"/>
              <w:rPr>
                <w:rFonts w:ascii="Times New Roman" w:eastAsia="Times New Roman" w:hAnsi="Times New Roman" w:cs="Times New Roman"/>
                <w:sz w:val="24"/>
                <w:szCs w:val="24"/>
                <w:lang w:eastAsia="lv-LV"/>
              </w:rPr>
            </w:pPr>
            <w:r w:rsidRPr="00B61D02">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1D92AC2F" w:rsidR="004D15A9" w:rsidRPr="00B61D02" w:rsidRDefault="004D15A9" w:rsidP="001C5969">
            <w:pPr>
              <w:spacing w:after="0" w:line="240" w:lineRule="auto"/>
              <w:jc w:val="both"/>
              <w:rPr>
                <w:rFonts w:ascii="Times New Roman" w:eastAsia="Times New Roman" w:hAnsi="Times New Roman" w:cs="Times New Roman"/>
                <w:sz w:val="24"/>
                <w:szCs w:val="24"/>
                <w:lang w:eastAsia="lv-LV"/>
              </w:rPr>
            </w:pPr>
            <w:bookmarkStart w:id="2" w:name="_GoBack"/>
            <w:bookmarkEnd w:id="2"/>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0B205D53"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E873DF"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E873DF" w:rsidRPr="00BC2633" w:rsidRDefault="00E873DF" w:rsidP="00E873D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E873DF" w:rsidRPr="00BC2633" w:rsidRDefault="00E873DF" w:rsidP="00E873D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7AD782B0" w:rsidR="00E873DF" w:rsidRPr="00BC2633" w:rsidRDefault="00E873DF" w:rsidP="00E873D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Atbildīgā iestāde ir Tieslietu ministrija, finansējuma saņēmējs ir Tiesu administrācija</w:t>
            </w:r>
            <w:r w:rsidR="004C1AFA">
              <w:rPr>
                <w:rFonts w:ascii="Times New Roman" w:eastAsia="Times New Roman" w:hAnsi="Times New Roman" w:cs="Times New Roman"/>
                <w:sz w:val="24"/>
                <w:szCs w:val="24"/>
                <w:lang w:eastAsia="lv-LV"/>
              </w:rPr>
              <w:t xml:space="preserve"> un Ieslodzījuma vietu pārvalde</w:t>
            </w:r>
            <w:r>
              <w:rPr>
                <w:rFonts w:ascii="Times New Roman" w:eastAsia="Times New Roman" w:hAnsi="Times New Roman" w:cs="Times New Roman"/>
                <w:sz w:val="24"/>
                <w:szCs w:val="24"/>
                <w:lang w:eastAsia="lv-LV"/>
              </w:rPr>
              <w:t>, sadarbības iestādes funkcijas pilda Centrālā finanšu un līgumu aģentūra.</w:t>
            </w:r>
          </w:p>
        </w:tc>
      </w:tr>
      <w:tr w:rsidR="00E873DF"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E873DF" w:rsidRPr="00BC2633" w:rsidRDefault="00E873DF" w:rsidP="00E873D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E873DF" w:rsidRPr="00BC2633" w:rsidRDefault="00E873DF" w:rsidP="00E873D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E873DF" w:rsidRPr="00BC2633" w:rsidRDefault="00E873DF" w:rsidP="00E873D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6E4973E2" w14:textId="77777777" w:rsidR="00E873DF" w:rsidRPr="00501F0D" w:rsidRDefault="00E873DF" w:rsidP="00E873DF">
            <w:pPr>
              <w:spacing w:before="100" w:beforeAutospacing="1" w:after="0" w:line="240" w:lineRule="auto"/>
              <w:jc w:val="both"/>
              <w:rPr>
                <w:rFonts w:ascii="Times New Roman" w:eastAsia="Times New Roman" w:hAnsi="Times New Roman"/>
                <w:sz w:val="24"/>
                <w:szCs w:val="24"/>
                <w:lang w:eastAsia="lv-LV"/>
              </w:rPr>
            </w:pPr>
            <w:r w:rsidRPr="00241BE9">
              <w:rPr>
                <w:rFonts w:ascii="Times New Roman" w:hAnsi="Times New Roman"/>
                <w:sz w:val="24"/>
                <w:szCs w:val="24"/>
                <w:lang w:eastAsia="lv-LV"/>
              </w:rPr>
              <w:t>Noteikumu projektiem nav ietekmes uz pārvaldes funkcijām un institucionālo struktūru.</w:t>
            </w:r>
            <w:r>
              <w:rPr>
                <w:rFonts w:ascii="Times New Roman" w:hAnsi="Times New Roman"/>
                <w:sz w:val="24"/>
                <w:szCs w:val="24"/>
                <w:lang w:eastAsia="lv-LV"/>
              </w:rPr>
              <w:t xml:space="preserve"> </w:t>
            </w:r>
            <w:r w:rsidRPr="00241BE9">
              <w:rPr>
                <w:rFonts w:ascii="Times New Roman" w:hAnsi="Times New Roman"/>
                <w:sz w:val="24"/>
                <w:szCs w:val="24"/>
                <w:lang w:eastAsia="lv-LV"/>
              </w:rPr>
              <w:t>Noteikumu projektu izpildes rezultātā nav plānota jaunu institūciju izveide, esošu institūciju likvidācija vai reorganizācija.</w:t>
            </w:r>
          </w:p>
          <w:p w14:paraId="020A7F09" w14:textId="12EF9439" w:rsidR="00E873DF" w:rsidRPr="00BC2633" w:rsidRDefault="00E873DF" w:rsidP="00E873DF">
            <w:pPr>
              <w:spacing w:after="0" w:line="240" w:lineRule="auto"/>
              <w:jc w:val="both"/>
              <w:rPr>
                <w:rFonts w:ascii="Times New Roman" w:eastAsia="Times New Roman" w:hAnsi="Times New Roman" w:cs="Times New Roman"/>
                <w:sz w:val="24"/>
                <w:szCs w:val="24"/>
                <w:lang w:eastAsia="lv-LV"/>
              </w:rPr>
            </w:pPr>
            <w:r w:rsidRPr="00B372EC">
              <w:rPr>
                <w:rFonts w:ascii="Times New Roman" w:eastAsia="Times New Roman" w:hAnsi="Times New Roman" w:cs="Times New Roman"/>
                <w:sz w:val="24"/>
                <w:szCs w:val="24"/>
                <w:lang w:eastAsia="lv-LV"/>
              </w:rPr>
              <w:t>Noteikumu projekt</w:t>
            </w:r>
            <w:r>
              <w:rPr>
                <w:rFonts w:ascii="Times New Roman" w:eastAsia="Times New Roman" w:hAnsi="Times New Roman" w:cs="Times New Roman"/>
                <w:sz w:val="24"/>
                <w:szCs w:val="24"/>
                <w:lang w:eastAsia="lv-LV"/>
              </w:rPr>
              <w:t>u</w:t>
            </w:r>
            <w:r w:rsidRPr="00B372EC">
              <w:rPr>
                <w:rFonts w:ascii="Times New Roman" w:eastAsia="Times New Roman" w:hAnsi="Times New Roman" w:cs="Times New Roman"/>
                <w:sz w:val="24"/>
                <w:szCs w:val="24"/>
                <w:lang w:eastAsia="lv-LV"/>
              </w:rPr>
              <w:t xml:space="preserve"> izpildei nav ietekmes uz iesaistīto institūciju cilvēkresursiem, funkcijām un uzdevumiem.</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56D5C36" w:rsidR="004D15A9" w:rsidRPr="00BC2633" w:rsidRDefault="00600B75"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09601154" w14:textId="77777777" w:rsidR="004D15A9" w:rsidRPr="00BC2633" w:rsidRDefault="004D15A9" w:rsidP="00DA596D">
      <w:pPr>
        <w:pStyle w:val="StyleRight"/>
        <w:spacing w:after="0"/>
        <w:ind w:firstLine="0"/>
        <w:jc w:val="both"/>
        <w:rPr>
          <w:sz w:val="24"/>
          <w:szCs w:val="24"/>
        </w:rPr>
      </w:pPr>
      <w:r w:rsidRPr="00BC2633">
        <w:rPr>
          <w:sz w:val="24"/>
          <w:szCs w:val="24"/>
        </w:rPr>
        <w:t>Iesniedzējs:</w:t>
      </w:r>
    </w:p>
    <w:p w14:paraId="45856DED" w14:textId="7E118488" w:rsidR="004D15A9" w:rsidRPr="00BC2633" w:rsidRDefault="00600B75" w:rsidP="00DA596D">
      <w:pPr>
        <w:pStyle w:val="StyleRight"/>
        <w:spacing w:after="0"/>
        <w:ind w:firstLine="0"/>
        <w:jc w:val="both"/>
        <w:rPr>
          <w:sz w:val="24"/>
          <w:szCs w:val="24"/>
        </w:rPr>
      </w:pPr>
      <w:r>
        <w:rPr>
          <w:sz w:val="24"/>
          <w:szCs w:val="24"/>
        </w:rPr>
        <w:t>Tieslietu ministrijas valsts sekretārs</w:t>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BF327D">
        <w:rPr>
          <w:sz w:val="24"/>
          <w:szCs w:val="24"/>
        </w:rPr>
        <w:tab/>
      </w:r>
      <w:r>
        <w:rPr>
          <w:sz w:val="24"/>
          <w:szCs w:val="24"/>
        </w:rPr>
        <w:t>Raivis Kronbergs</w:t>
      </w:r>
    </w:p>
    <w:p w14:paraId="63FB48C2" w14:textId="77777777" w:rsidR="007C66CC" w:rsidRPr="00BC2633" w:rsidRDefault="007C66CC" w:rsidP="00DA596D">
      <w:pPr>
        <w:pStyle w:val="StyleRight"/>
        <w:spacing w:after="0"/>
        <w:ind w:firstLine="0"/>
        <w:jc w:val="both"/>
        <w:rPr>
          <w:sz w:val="24"/>
          <w:szCs w:val="24"/>
        </w:rPr>
      </w:pPr>
    </w:p>
    <w:p w14:paraId="639C0679" w14:textId="7E774D40" w:rsidR="00BC2633" w:rsidRPr="0005780B" w:rsidRDefault="00E873DF" w:rsidP="00BC2633">
      <w:pPr>
        <w:spacing w:after="0" w:line="240" w:lineRule="auto"/>
        <w:rPr>
          <w:rFonts w:ascii="Times New Roman" w:eastAsia="Calibri" w:hAnsi="Times New Roman" w:cs="Times New Roman"/>
          <w:sz w:val="20"/>
          <w:szCs w:val="24"/>
          <w:lang w:eastAsia="lv-LV"/>
        </w:rPr>
      </w:pPr>
      <w:r>
        <w:rPr>
          <w:rFonts w:ascii="Times New Roman" w:eastAsia="Calibri" w:hAnsi="Times New Roman" w:cs="Times New Roman"/>
          <w:sz w:val="20"/>
          <w:szCs w:val="24"/>
          <w:lang w:eastAsia="lv-LV"/>
        </w:rPr>
        <w:t>Loce</w:t>
      </w:r>
      <w:r w:rsidR="00BC2633" w:rsidRPr="0005780B">
        <w:rPr>
          <w:rFonts w:ascii="Times New Roman" w:eastAsia="Calibri" w:hAnsi="Times New Roman" w:cs="Times New Roman"/>
          <w:sz w:val="20"/>
          <w:szCs w:val="24"/>
          <w:lang w:eastAsia="lv-LV"/>
        </w:rPr>
        <w:t xml:space="preserve"> 6703</w:t>
      </w:r>
      <w:r>
        <w:rPr>
          <w:rFonts w:ascii="Times New Roman" w:eastAsia="Calibri" w:hAnsi="Times New Roman" w:cs="Times New Roman"/>
          <w:sz w:val="20"/>
          <w:szCs w:val="24"/>
          <w:lang w:eastAsia="lv-LV"/>
        </w:rPr>
        <w:t>6812</w:t>
      </w:r>
    </w:p>
    <w:p w14:paraId="73B1345C" w14:textId="27AAB717" w:rsidR="00BC2633" w:rsidRDefault="005925D3" w:rsidP="00BC2633">
      <w:pPr>
        <w:spacing w:after="0" w:line="240" w:lineRule="auto"/>
        <w:rPr>
          <w:rFonts w:ascii="Times New Roman" w:eastAsia="Calibri" w:hAnsi="Times New Roman" w:cs="Times New Roman"/>
          <w:sz w:val="20"/>
          <w:szCs w:val="24"/>
          <w:lang w:eastAsia="lv-LV"/>
        </w:rPr>
      </w:pPr>
      <w:r w:rsidRPr="007C59C7">
        <w:rPr>
          <w:rFonts w:ascii="Times New Roman" w:eastAsia="Calibri" w:hAnsi="Times New Roman" w:cs="Times New Roman"/>
          <w:sz w:val="20"/>
          <w:szCs w:val="24"/>
          <w:lang w:eastAsia="lv-LV"/>
        </w:rPr>
        <w:t>Signija.Loce@tm.gov.lv</w:t>
      </w:r>
    </w:p>
    <w:p w14:paraId="7E0D289F" w14:textId="77777777" w:rsidR="005925D3" w:rsidRDefault="005925D3" w:rsidP="00BC2633">
      <w:pPr>
        <w:spacing w:after="0" w:line="240" w:lineRule="auto"/>
        <w:rPr>
          <w:rFonts w:ascii="Times New Roman" w:eastAsia="Calibri" w:hAnsi="Times New Roman" w:cs="Times New Roman"/>
          <w:sz w:val="20"/>
          <w:szCs w:val="24"/>
          <w:lang w:eastAsia="lv-LV"/>
        </w:rPr>
      </w:pPr>
    </w:p>
    <w:p w14:paraId="327C5D0A" w14:textId="77777777" w:rsidR="005925D3" w:rsidRDefault="005925D3" w:rsidP="00BC2633">
      <w:pPr>
        <w:spacing w:after="0" w:line="240" w:lineRule="auto"/>
        <w:rPr>
          <w:rFonts w:ascii="Times New Roman" w:eastAsia="Calibri" w:hAnsi="Times New Roman" w:cs="Times New Roman"/>
          <w:sz w:val="20"/>
          <w:szCs w:val="24"/>
          <w:lang w:eastAsia="lv-LV"/>
        </w:rPr>
      </w:pPr>
    </w:p>
    <w:p w14:paraId="67B10F70" w14:textId="77777777" w:rsidR="005925D3" w:rsidRPr="0005780B" w:rsidRDefault="005925D3" w:rsidP="00BC2633">
      <w:pPr>
        <w:spacing w:after="0" w:line="240" w:lineRule="auto"/>
        <w:rPr>
          <w:rFonts w:ascii="Times New Roman" w:eastAsia="Calibri" w:hAnsi="Times New Roman" w:cs="Times New Roman"/>
          <w:sz w:val="20"/>
          <w:szCs w:val="24"/>
          <w:lang w:eastAsia="lv-LV"/>
        </w:rPr>
      </w:pPr>
    </w:p>
    <w:p w14:paraId="3C8E50D9" w14:textId="77777777" w:rsidR="00054DB2" w:rsidRPr="0005780B" w:rsidRDefault="00054DB2">
      <w:pPr>
        <w:spacing w:after="0" w:line="240" w:lineRule="auto"/>
        <w:rPr>
          <w:rFonts w:ascii="Times New Roman" w:eastAsia="Calibri" w:hAnsi="Times New Roman" w:cs="Times New Roman"/>
          <w:sz w:val="20"/>
          <w:szCs w:val="24"/>
          <w:lang w:eastAsia="lv-LV"/>
        </w:rPr>
      </w:pPr>
    </w:p>
    <w:sectPr w:rsidR="00054DB2" w:rsidRPr="0005780B" w:rsidSect="004D15A9">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43E46" w14:textId="77777777" w:rsidR="00E53CC5" w:rsidRDefault="00E53CC5" w:rsidP="004D15A9">
      <w:pPr>
        <w:spacing w:after="0" w:line="240" w:lineRule="auto"/>
      </w:pPr>
      <w:r>
        <w:separator/>
      </w:r>
    </w:p>
  </w:endnote>
  <w:endnote w:type="continuationSeparator" w:id="0">
    <w:p w14:paraId="4AAE7403" w14:textId="77777777" w:rsidR="00E53CC5" w:rsidRDefault="00E53CC5" w:rsidP="004D15A9">
      <w:pPr>
        <w:spacing w:after="0" w:line="240" w:lineRule="auto"/>
      </w:pPr>
      <w:r>
        <w:continuationSeparator/>
      </w:r>
    </w:p>
  </w:endnote>
  <w:endnote w:type="continuationNotice" w:id="1">
    <w:p w14:paraId="6600A891" w14:textId="77777777" w:rsidR="00E53CC5" w:rsidRDefault="00E53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8B93" w14:textId="77777777" w:rsidR="000B354C" w:rsidRDefault="000B354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90106" w14:textId="6C841BBA" w:rsidR="000B354C" w:rsidRPr="0042645D" w:rsidRDefault="000B354C"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6E1390">
      <w:rPr>
        <w:rFonts w:ascii="Times New Roman" w:hAnsi="Times New Roman" w:cs="Times New Roman"/>
        <w:noProof/>
        <w:sz w:val="20"/>
        <w:szCs w:val="20"/>
      </w:rPr>
      <w:t>180920</w:t>
    </w:r>
    <w:r>
      <w:rPr>
        <w:rFonts w:ascii="Times New Roman" w:hAnsi="Times New Roman" w:cs="Times New Roman"/>
        <w:noProof/>
        <w:sz w:val="20"/>
        <w:szCs w:val="20"/>
      </w:rPr>
      <w:t>_MKN704</w:t>
    </w:r>
    <w:r w:rsidRPr="0042645D">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F658" w14:textId="1D038AE7" w:rsidR="000B354C" w:rsidRPr="0042645D" w:rsidRDefault="000B354C"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TMAnot_070720_MKN704</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DC9CC" w14:textId="77777777" w:rsidR="00E53CC5" w:rsidRDefault="00E53CC5" w:rsidP="004D15A9">
      <w:pPr>
        <w:spacing w:after="0" w:line="240" w:lineRule="auto"/>
      </w:pPr>
      <w:r>
        <w:separator/>
      </w:r>
    </w:p>
  </w:footnote>
  <w:footnote w:type="continuationSeparator" w:id="0">
    <w:p w14:paraId="5186101A" w14:textId="77777777" w:rsidR="00E53CC5" w:rsidRDefault="00E53CC5" w:rsidP="004D15A9">
      <w:pPr>
        <w:spacing w:after="0" w:line="240" w:lineRule="auto"/>
      </w:pPr>
      <w:r>
        <w:continuationSeparator/>
      </w:r>
    </w:p>
  </w:footnote>
  <w:footnote w:type="continuationNotice" w:id="1">
    <w:p w14:paraId="5C0C2D7D" w14:textId="77777777" w:rsidR="00E53CC5" w:rsidRDefault="00E53C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88F37" w14:textId="77777777" w:rsidR="000B354C" w:rsidRDefault="000B354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0B354C" w:rsidRPr="004D15A9" w:rsidRDefault="000B354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2E7D154D" w14:textId="77777777" w:rsidR="000B354C" w:rsidRDefault="000B354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7250" w14:textId="77777777" w:rsidR="000B354C" w:rsidRDefault="000B354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4FF9"/>
    <w:multiLevelType w:val="hybridMultilevel"/>
    <w:tmpl w:val="7D26823A"/>
    <w:lvl w:ilvl="0" w:tplc="634E3F00">
      <w:start w:val="6"/>
      <w:numFmt w:val="bullet"/>
      <w:lvlText w:val="-"/>
      <w:lvlJc w:val="left"/>
      <w:pPr>
        <w:ind w:left="108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5229A8"/>
    <w:multiLevelType w:val="hybridMultilevel"/>
    <w:tmpl w:val="391EB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F791F"/>
    <w:multiLevelType w:val="hybridMultilevel"/>
    <w:tmpl w:val="DD8E455E"/>
    <w:lvl w:ilvl="0" w:tplc="634E3F0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F12E7C"/>
    <w:multiLevelType w:val="hybridMultilevel"/>
    <w:tmpl w:val="E1367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8770EE"/>
    <w:multiLevelType w:val="hybridMultilevel"/>
    <w:tmpl w:val="3A0E9626"/>
    <w:lvl w:ilvl="0" w:tplc="36F817EC">
      <w:start w:val="1"/>
      <w:numFmt w:val="bullet"/>
      <w:lvlText w:val="-"/>
      <w:lvlJc w:val="left"/>
      <w:pPr>
        <w:ind w:left="975" w:hanging="360"/>
      </w:pPr>
      <w:rPr>
        <w:rFonts w:ascii="Cambria" w:hAnsi="Cambria" w:hint="default"/>
      </w:rPr>
    </w:lvl>
    <w:lvl w:ilvl="1" w:tplc="04260003" w:tentative="1">
      <w:start w:val="1"/>
      <w:numFmt w:val="bullet"/>
      <w:lvlText w:val="o"/>
      <w:lvlJc w:val="left"/>
      <w:pPr>
        <w:ind w:left="1695" w:hanging="360"/>
      </w:pPr>
      <w:rPr>
        <w:rFonts w:ascii="Courier New" w:hAnsi="Courier New" w:cs="Courier New" w:hint="default"/>
      </w:rPr>
    </w:lvl>
    <w:lvl w:ilvl="2" w:tplc="04260005" w:tentative="1">
      <w:start w:val="1"/>
      <w:numFmt w:val="bullet"/>
      <w:lvlText w:val=""/>
      <w:lvlJc w:val="left"/>
      <w:pPr>
        <w:ind w:left="2415" w:hanging="360"/>
      </w:pPr>
      <w:rPr>
        <w:rFonts w:ascii="Wingdings" w:hAnsi="Wingdings" w:hint="default"/>
      </w:rPr>
    </w:lvl>
    <w:lvl w:ilvl="3" w:tplc="04260001" w:tentative="1">
      <w:start w:val="1"/>
      <w:numFmt w:val="bullet"/>
      <w:lvlText w:val=""/>
      <w:lvlJc w:val="left"/>
      <w:pPr>
        <w:ind w:left="3135" w:hanging="360"/>
      </w:pPr>
      <w:rPr>
        <w:rFonts w:ascii="Symbol" w:hAnsi="Symbol" w:hint="default"/>
      </w:rPr>
    </w:lvl>
    <w:lvl w:ilvl="4" w:tplc="04260003" w:tentative="1">
      <w:start w:val="1"/>
      <w:numFmt w:val="bullet"/>
      <w:lvlText w:val="o"/>
      <w:lvlJc w:val="left"/>
      <w:pPr>
        <w:ind w:left="3855" w:hanging="360"/>
      </w:pPr>
      <w:rPr>
        <w:rFonts w:ascii="Courier New" w:hAnsi="Courier New" w:cs="Courier New" w:hint="default"/>
      </w:rPr>
    </w:lvl>
    <w:lvl w:ilvl="5" w:tplc="04260005" w:tentative="1">
      <w:start w:val="1"/>
      <w:numFmt w:val="bullet"/>
      <w:lvlText w:val=""/>
      <w:lvlJc w:val="left"/>
      <w:pPr>
        <w:ind w:left="4575" w:hanging="360"/>
      </w:pPr>
      <w:rPr>
        <w:rFonts w:ascii="Wingdings" w:hAnsi="Wingdings" w:hint="default"/>
      </w:rPr>
    </w:lvl>
    <w:lvl w:ilvl="6" w:tplc="04260001" w:tentative="1">
      <w:start w:val="1"/>
      <w:numFmt w:val="bullet"/>
      <w:lvlText w:val=""/>
      <w:lvlJc w:val="left"/>
      <w:pPr>
        <w:ind w:left="5295" w:hanging="360"/>
      </w:pPr>
      <w:rPr>
        <w:rFonts w:ascii="Symbol" w:hAnsi="Symbol" w:hint="default"/>
      </w:rPr>
    </w:lvl>
    <w:lvl w:ilvl="7" w:tplc="04260003" w:tentative="1">
      <w:start w:val="1"/>
      <w:numFmt w:val="bullet"/>
      <w:lvlText w:val="o"/>
      <w:lvlJc w:val="left"/>
      <w:pPr>
        <w:ind w:left="6015" w:hanging="360"/>
      </w:pPr>
      <w:rPr>
        <w:rFonts w:ascii="Courier New" w:hAnsi="Courier New" w:cs="Courier New" w:hint="default"/>
      </w:rPr>
    </w:lvl>
    <w:lvl w:ilvl="8" w:tplc="04260005" w:tentative="1">
      <w:start w:val="1"/>
      <w:numFmt w:val="bullet"/>
      <w:lvlText w:val=""/>
      <w:lvlJc w:val="left"/>
      <w:pPr>
        <w:ind w:left="6735" w:hanging="360"/>
      </w:pPr>
      <w:rPr>
        <w:rFonts w:ascii="Wingdings" w:hAnsi="Wingdings" w:hint="default"/>
      </w:rPr>
    </w:lvl>
  </w:abstractNum>
  <w:abstractNum w:abstractNumId="5" w15:restartNumberingAfterBreak="0">
    <w:nsid w:val="256F4064"/>
    <w:multiLevelType w:val="hybridMultilevel"/>
    <w:tmpl w:val="391EB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31158"/>
    <w:multiLevelType w:val="hybridMultilevel"/>
    <w:tmpl w:val="23585974"/>
    <w:lvl w:ilvl="0" w:tplc="48D44A20">
      <w:start w:val="1"/>
      <w:numFmt w:val="bullet"/>
      <w:lvlText w:val="-"/>
      <w:lvlJc w:val="left"/>
      <w:pPr>
        <w:ind w:left="405" w:hanging="360"/>
      </w:pPr>
      <w:rPr>
        <w:rFonts w:ascii="Times New Roman" w:eastAsia="Calibri" w:hAnsi="Times New Roman" w:cs="Times New Roman" w:hint="default"/>
        <w:b w:val="0"/>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7" w15:restartNumberingAfterBreak="0">
    <w:nsid w:val="34F90088"/>
    <w:multiLevelType w:val="hybridMultilevel"/>
    <w:tmpl w:val="C16E2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B3857"/>
    <w:multiLevelType w:val="hybridMultilevel"/>
    <w:tmpl w:val="3F783156"/>
    <w:lvl w:ilvl="0" w:tplc="E63AD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07859"/>
    <w:multiLevelType w:val="hybridMultilevel"/>
    <w:tmpl w:val="D248D42E"/>
    <w:lvl w:ilvl="0" w:tplc="43C2F5D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F4756FA"/>
    <w:multiLevelType w:val="hybridMultilevel"/>
    <w:tmpl w:val="04CA1408"/>
    <w:lvl w:ilvl="0" w:tplc="E63ADD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48D6405"/>
    <w:multiLevelType w:val="hybridMultilevel"/>
    <w:tmpl w:val="15468A00"/>
    <w:lvl w:ilvl="0" w:tplc="634E3F00">
      <w:start w:val="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57006FB8"/>
    <w:multiLevelType w:val="hybridMultilevel"/>
    <w:tmpl w:val="657EED6C"/>
    <w:lvl w:ilvl="0" w:tplc="002A89E4">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A890304"/>
    <w:multiLevelType w:val="hybridMultilevel"/>
    <w:tmpl w:val="B74A32B2"/>
    <w:lvl w:ilvl="0" w:tplc="634E3F00">
      <w:start w:val="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2C2732"/>
    <w:multiLevelType w:val="hybridMultilevel"/>
    <w:tmpl w:val="BAC4A2E4"/>
    <w:lvl w:ilvl="0" w:tplc="E63AD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21BD7"/>
    <w:multiLevelType w:val="hybridMultilevel"/>
    <w:tmpl w:val="7084E7F0"/>
    <w:lvl w:ilvl="0" w:tplc="634E3F0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3A26A2C"/>
    <w:multiLevelType w:val="hybridMultilevel"/>
    <w:tmpl w:val="C16E2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7C6584"/>
    <w:multiLevelType w:val="hybridMultilevel"/>
    <w:tmpl w:val="7B32A5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804532"/>
    <w:multiLevelType w:val="hybridMultilevel"/>
    <w:tmpl w:val="41245E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6"/>
  </w:num>
  <w:num w:numId="4">
    <w:abstractNumId w:val="9"/>
  </w:num>
  <w:num w:numId="5">
    <w:abstractNumId w:val="2"/>
  </w:num>
  <w:num w:numId="6">
    <w:abstractNumId w:val="16"/>
  </w:num>
  <w:num w:numId="7">
    <w:abstractNumId w:val="19"/>
  </w:num>
  <w:num w:numId="8">
    <w:abstractNumId w:val="1"/>
  </w:num>
  <w:num w:numId="9">
    <w:abstractNumId w:val="17"/>
  </w:num>
  <w:num w:numId="10">
    <w:abstractNumId w:val="7"/>
  </w:num>
  <w:num w:numId="11">
    <w:abstractNumId w:val="0"/>
  </w:num>
  <w:num w:numId="12">
    <w:abstractNumId w:val="13"/>
  </w:num>
  <w:num w:numId="13">
    <w:abstractNumId w:val="18"/>
  </w:num>
  <w:num w:numId="14">
    <w:abstractNumId w:val="10"/>
  </w:num>
  <w:num w:numId="15">
    <w:abstractNumId w:val="5"/>
  </w:num>
  <w:num w:numId="16">
    <w:abstractNumId w:val="3"/>
  </w:num>
  <w:num w:numId="17">
    <w:abstractNumId w:val="12"/>
  </w:num>
  <w:num w:numId="18">
    <w:abstractNumId w:val="4"/>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7035"/>
    <w:rsid w:val="000137FE"/>
    <w:rsid w:val="00017B01"/>
    <w:rsid w:val="0002002A"/>
    <w:rsid w:val="0002174B"/>
    <w:rsid w:val="0002239D"/>
    <w:rsid w:val="00031256"/>
    <w:rsid w:val="00041107"/>
    <w:rsid w:val="00041F9F"/>
    <w:rsid w:val="00054DB2"/>
    <w:rsid w:val="0005780B"/>
    <w:rsid w:val="000607F9"/>
    <w:rsid w:val="00065FCD"/>
    <w:rsid w:val="00071332"/>
    <w:rsid w:val="000755EF"/>
    <w:rsid w:val="00081FA8"/>
    <w:rsid w:val="00084207"/>
    <w:rsid w:val="00085366"/>
    <w:rsid w:val="000863B7"/>
    <w:rsid w:val="000866BB"/>
    <w:rsid w:val="00095F06"/>
    <w:rsid w:val="000966CE"/>
    <w:rsid w:val="000A2C18"/>
    <w:rsid w:val="000B0079"/>
    <w:rsid w:val="000B1E57"/>
    <w:rsid w:val="000B354C"/>
    <w:rsid w:val="000B4BD7"/>
    <w:rsid w:val="000C2D12"/>
    <w:rsid w:val="000D5FF5"/>
    <w:rsid w:val="000E2731"/>
    <w:rsid w:val="000E3461"/>
    <w:rsid w:val="000E42FD"/>
    <w:rsid w:val="000F22E8"/>
    <w:rsid w:val="000F472E"/>
    <w:rsid w:val="000F58E1"/>
    <w:rsid w:val="00101CD5"/>
    <w:rsid w:val="00105283"/>
    <w:rsid w:val="00111D82"/>
    <w:rsid w:val="00111E6E"/>
    <w:rsid w:val="00116ADD"/>
    <w:rsid w:val="00117749"/>
    <w:rsid w:val="001319AD"/>
    <w:rsid w:val="001320E5"/>
    <w:rsid w:val="00135F90"/>
    <w:rsid w:val="001366B8"/>
    <w:rsid w:val="001466FD"/>
    <w:rsid w:val="00161D36"/>
    <w:rsid w:val="00170BE9"/>
    <w:rsid w:val="00173F7C"/>
    <w:rsid w:val="00175ACF"/>
    <w:rsid w:val="00184233"/>
    <w:rsid w:val="001923F0"/>
    <w:rsid w:val="00197704"/>
    <w:rsid w:val="001A1863"/>
    <w:rsid w:val="001B0197"/>
    <w:rsid w:val="001B7618"/>
    <w:rsid w:val="001C3645"/>
    <w:rsid w:val="001C3AC3"/>
    <w:rsid w:val="001C3FE9"/>
    <w:rsid w:val="001C5868"/>
    <w:rsid w:val="001C5969"/>
    <w:rsid w:val="001C62B7"/>
    <w:rsid w:val="001D2572"/>
    <w:rsid w:val="001D4185"/>
    <w:rsid w:val="001D6F9A"/>
    <w:rsid w:val="001E1219"/>
    <w:rsid w:val="001E3ADD"/>
    <w:rsid w:val="001E5715"/>
    <w:rsid w:val="001F1C8D"/>
    <w:rsid w:val="001F1D54"/>
    <w:rsid w:val="001F68D7"/>
    <w:rsid w:val="00201DC3"/>
    <w:rsid w:val="00220682"/>
    <w:rsid w:val="00244370"/>
    <w:rsid w:val="00246C4F"/>
    <w:rsid w:val="00247A60"/>
    <w:rsid w:val="002512E6"/>
    <w:rsid w:val="00251DBF"/>
    <w:rsid w:val="00257305"/>
    <w:rsid w:val="00262B05"/>
    <w:rsid w:val="0026631D"/>
    <w:rsid w:val="00277A20"/>
    <w:rsid w:val="0029220E"/>
    <w:rsid w:val="002930DA"/>
    <w:rsid w:val="00296E86"/>
    <w:rsid w:val="002A3CE6"/>
    <w:rsid w:val="002A660E"/>
    <w:rsid w:val="002B62CC"/>
    <w:rsid w:val="002C784A"/>
    <w:rsid w:val="002D1F4E"/>
    <w:rsid w:val="002D4634"/>
    <w:rsid w:val="002D4A87"/>
    <w:rsid w:val="002E4C54"/>
    <w:rsid w:val="00320287"/>
    <w:rsid w:val="0032244C"/>
    <w:rsid w:val="00324441"/>
    <w:rsid w:val="00333724"/>
    <w:rsid w:val="00335DBE"/>
    <w:rsid w:val="00344EAA"/>
    <w:rsid w:val="0034541B"/>
    <w:rsid w:val="00356A45"/>
    <w:rsid w:val="003623FA"/>
    <w:rsid w:val="00376B56"/>
    <w:rsid w:val="003803BC"/>
    <w:rsid w:val="00386041"/>
    <w:rsid w:val="003874CA"/>
    <w:rsid w:val="003922B0"/>
    <w:rsid w:val="00392410"/>
    <w:rsid w:val="00396A0F"/>
    <w:rsid w:val="003A2A0B"/>
    <w:rsid w:val="003B226D"/>
    <w:rsid w:val="003B2439"/>
    <w:rsid w:val="003B4491"/>
    <w:rsid w:val="003B6439"/>
    <w:rsid w:val="003B6D36"/>
    <w:rsid w:val="003C0D5C"/>
    <w:rsid w:val="003F14D2"/>
    <w:rsid w:val="003F187D"/>
    <w:rsid w:val="00417E91"/>
    <w:rsid w:val="0042232F"/>
    <w:rsid w:val="0042645D"/>
    <w:rsid w:val="0042793B"/>
    <w:rsid w:val="004316E2"/>
    <w:rsid w:val="0043541A"/>
    <w:rsid w:val="004418DE"/>
    <w:rsid w:val="00446D98"/>
    <w:rsid w:val="0044748F"/>
    <w:rsid w:val="00460B6C"/>
    <w:rsid w:val="00461275"/>
    <w:rsid w:val="0046359D"/>
    <w:rsid w:val="0046449C"/>
    <w:rsid w:val="00464F87"/>
    <w:rsid w:val="004670BD"/>
    <w:rsid w:val="004760C8"/>
    <w:rsid w:val="00476CC7"/>
    <w:rsid w:val="004863CE"/>
    <w:rsid w:val="004A43C4"/>
    <w:rsid w:val="004A6219"/>
    <w:rsid w:val="004B2D92"/>
    <w:rsid w:val="004C1AFA"/>
    <w:rsid w:val="004C3B12"/>
    <w:rsid w:val="004C4ADF"/>
    <w:rsid w:val="004C4D35"/>
    <w:rsid w:val="004C65C0"/>
    <w:rsid w:val="004C7FB8"/>
    <w:rsid w:val="004D15A9"/>
    <w:rsid w:val="004D6662"/>
    <w:rsid w:val="004D6E5F"/>
    <w:rsid w:val="004E4FCE"/>
    <w:rsid w:val="004F43AE"/>
    <w:rsid w:val="00501F0D"/>
    <w:rsid w:val="005070AC"/>
    <w:rsid w:val="00510D34"/>
    <w:rsid w:val="0051507E"/>
    <w:rsid w:val="00515CEE"/>
    <w:rsid w:val="005231E0"/>
    <w:rsid w:val="005265E4"/>
    <w:rsid w:val="005403A1"/>
    <w:rsid w:val="00540678"/>
    <w:rsid w:val="00541059"/>
    <w:rsid w:val="0054340C"/>
    <w:rsid w:val="00543E11"/>
    <w:rsid w:val="00544060"/>
    <w:rsid w:val="00545BB6"/>
    <w:rsid w:val="00556A67"/>
    <w:rsid w:val="00556ED8"/>
    <w:rsid w:val="0056459F"/>
    <w:rsid w:val="00566ACD"/>
    <w:rsid w:val="00570B61"/>
    <w:rsid w:val="00576222"/>
    <w:rsid w:val="00583230"/>
    <w:rsid w:val="0059057E"/>
    <w:rsid w:val="00590C47"/>
    <w:rsid w:val="005925D3"/>
    <w:rsid w:val="005A4ECD"/>
    <w:rsid w:val="005B0194"/>
    <w:rsid w:val="005B19A5"/>
    <w:rsid w:val="005B219B"/>
    <w:rsid w:val="005B578D"/>
    <w:rsid w:val="005C0266"/>
    <w:rsid w:val="005C126A"/>
    <w:rsid w:val="005C26C2"/>
    <w:rsid w:val="005D1124"/>
    <w:rsid w:val="005D13FA"/>
    <w:rsid w:val="005D4E8A"/>
    <w:rsid w:val="005E4701"/>
    <w:rsid w:val="005F40F5"/>
    <w:rsid w:val="00600B75"/>
    <w:rsid w:val="00601E81"/>
    <w:rsid w:val="006108DF"/>
    <w:rsid w:val="00612A92"/>
    <w:rsid w:val="006140C3"/>
    <w:rsid w:val="00621B10"/>
    <w:rsid w:val="006241D0"/>
    <w:rsid w:val="006327C9"/>
    <w:rsid w:val="00635A46"/>
    <w:rsid w:val="006439B8"/>
    <w:rsid w:val="00644E7D"/>
    <w:rsid w:val="00645EFF"/>
    <w:rsid w:val="00653E87"/>
    <w:rsid w:val="00656673"/>
    <w:rsid w:val="006576DE"/>
    <w:rsid w:val="00662585"/>
    <w:rsid w:val="006641E1"/>
    <w:rsid w:val="00665221"/>
    <w:rsid w:val="00665F5D"/>
    <w:rsid w:val="00666A5B"/>
    <w:rsid w:val="0067222A"/>
    <w:rsid w:val="00681A9B"/>
    <w:rsid w:val="00681E4B"/>
    <w:rsid w:val="006878C4"/>
    <w:rsid w:val="006A4261"/>
    <w:rsid w:val="006D0483"/>
    <w:rsid w:val="006D18A4"/>
    <w:rsid w:val="006D3DE2"/>
    <w:rsid w:val="006E0D1E"/>
    <w:rsid w:val="006E1390"/>
    <w:rsid w:val="006E4D4C"/>
    <w:rsid w:val="006E7610"/>
    <w:rsid w:val="006F3344"/>
    <w:rsid w:val="007047F3"/>
    <w:rsid w:val="00705387"/>
    <w:rsid w:val="00713CBC"/>
    <w:rsid w:val="0072034A"/>
    <w:rsid w:val="00720539"/>
    <w:rsid w:val="00726E4E"/>
    <w:rsid w:val="0073730D"/>
    <w:rsid w:val="00744301"/>
    <w:rsid w:val="00746780"/>
    <w:rsid w:val="007518F0"/>
    <w:rsid w:val="00754CCA"/>
    <w:rsid w:val="00761003"/>
    <w:rsid w:val="00762812"/>
    <w:rsid w:val="00765952"/>
    <w:rsid w:val="0076733C"/>
    <w:rsid w:val="00771988"/>
    <w:rsid w:val="00785CCE"/>
    <w:rsid w:val="007A094E"/>
    <w:rsid w:val="007A6EB0"/>
    <w:rsid w:val="007B03A9"/>
    <w:rsid w:val="007B2756"/>
    <w:rsid w:val="007B6B68"/>
    <w:rsid w:val="007B6D44"/>
    <w:rsid w:val="007C59C7"/>
    <w:rsid w:val="007C66CC"/>
    <w:rsid w:val="007C6A49"/>
    <w:rsid w:val="007C76FD"/>
    <w:rsid w:val="007E077A"/>
    <w:rsid w:val="007F0A3A"/>
    <w:rsid w:val="0080522D"/>
    <w:rsid w:val="0081203F"/>
    <w:rsid w:val="00815297"/>
    <w:rsid w:val="00815CF3"/>
    <w:rsid w:val="00815E27"/>
    <w:rsid w:val="008226AB"/>
    <w:rsid w:val="0083082E"/>
    <w:rsid w:val="008318DA"/>
    <w:rsid w:val="00836700"/>
    <w:rsid w:val="008414B8"/>
    <w:rsid w:val="00841836"/>
    <w:rsid w:val="00846D4C"/>
    <w:rsid w:val="00853473"/>
    <w:rsid w:val="00854273"/>
    <w:rsid w:val="00861641"/>
    <w:rsid w:val="00874E6F"/>
    <w:rsid w:val="008763F3"/>
    <w:rsid w:val="008826E9"/>
    <w:rsid w:val="008A1D46"/>
    <w:rsid w:val="008A2F76"/>
    <w:rsid w:val="008C2E44"/>
    <w:rsid w:val="008E2F0D"/>
    <w:rsid w:val="008E4E93"/>
    <w:rsid w:val="008E50C4"/>
    <w:rsid w:val="008E6DD9"/>
    <w:rsid w:val="008E78B2"/>
    <w:rsid w:val="008F3A2A"/>
    <w:rsid w:val="008F7DB6"/>
    <w:rsid w:val="00900B35"/>
    <w:rsid w:val="009018AC"/>
    <w:rsid w:val="00901FF4"/>
    <w:rsid w:val="00907044"/>
    <w:rsid w:val="009216F3"/>
    <w:rsid w:val="00926D64"/>
    <w:rsid w:val="0093555D"/>
    <w:rsid w:val="00936E79"/>
    <w:rsid w:val="00950F8D"/>
    <w:rsid w:val="00961D72"/>
    <w:rsid w:val="0096273A"/>
    <w:rsid w:val="00964EA7"/>
    <w:rsid w:val="00965770"/>
    <w:rsid w:val="0097690A"/>
    <w:rsid w:val="0098181B"/>
    <w:rsid w:val="00985D92"/>
    <w:rsid w:val="00990C0C"/>
    <w:rsid w:val="009969F5"/>
    <w:rsid w:val="00997954"/>
    <w:rsid w:val="009A4318"/>
    <w:rsid w:val="009B7BA8"/>
    <w:rsid w:val="009C6948"/>
    <w:rsid w:val="009D0A10"/>
    <w:rsid w:val="009D0BB4"/>
    <w:rsid w:val="009D7D73"/>
    <w:rsid w:val="009F351C"/>
    <w:rsid w:val="009F35B2"/>
    <w:rsid w:val="00A00263"/>
    <w:rsid w:val="00A06197"/>
    <w:rsid w:val="00A064ED"/>
    <w:rsid w:val="00A1008B"/>
    <w:rsid w:val="00A1552F"/>
    <w:rsid w:val="00A17F8A"/>
    <w:rsid w:val="00A250F2"/>
    <w:rsid w:val="00A258BB"/>
    <w:rsid w:val="00A265DB"/>
    <w:rsid w:val="00A26E6E"/>
    <w:rsid w:val="00A363B6"/>
    <w:rsid w:val="00A4046A"/>
    <w:rsid w:val="00A40A70"/>
    <w:rsid w:val="00A46069"/>
    <w:rsid w:val="00A67DB3"/>
    <w:rsid w:val="00A724DC"/>
    <w:rsid w:val="00A724EC"/>
    <w:rsid w:val="00A865BA"/>
    <w:rsid w:val="00A8781A"/>
    <w:rsid w:val="00A90153"/>
    <w:rsid w:val="00AA27BC"/>
    <w:rsid w:val="00AA70EE"/>
    <w:rsid w:val="00AB0295"/>
    <w:rsid w:val="00AB6562"/>
    <w:rsid w:val="00AC0951"/>
    <w:rsid w:val="00AC2AD4"/>
    <w:rsid w:val="00AC6285"/>
    <w:rsid w:val="00AD3EAA"/>
    <w:rsid w:val="00AD3F84"/>
    <w:rsid w:val="00AD5078"/>
    <w:rsid w:val="00AE55F5"/>
    <w:rsid w:val="00AF04B3"/>
    <w:rsid w:val="00AF2728"/>
    <w:rsid w:val="00AF71C7"/>
    <w:rsid w:val="00B04EBD"/>
    <w:rsid w:val="00B055C2"/>
    <w:rsid w:val="00B13993"/>
    <w:rsid w:val="00B14FD7"/>
    <w:rsid w:val="00B15512"/>
    <w:rsid w:val="00B31AFB"/>
    <w:rsid w:val="00B32075"/>
    <w:rsid w:val="00B35076"/>
    <w:rsid w:val="00B37AF8"/>
    <w:rsid w:val="00B4224F"/>
    <w:rsid w:val="00B452B4"/>
    <w:rsid w:val="00B46164"/>
    <w:rsid w:val="00B518B9"/>
    <w:rsid w:val="00B519EF"/>
    <w:rsid w:val="00B61D02"/>
    <w:rsid w:val="00B61F9B"/>
    <w:rsid w:val="00B70015"/>
    <w:rsid w:val="00B73DBE"/>
    <w:rsid w:val="00B81C6E"/>
    <w:rsid w:val="00B83C87"/>
    <w:rsid w:val="00B85204"/>
    <w:rsid w:val="00B92FC2"/>
    <w:rsid w:val="00B94064"/>
    <w:rsid w:val="00B95785"/>
    <w:rsid w:val="00BA01BB"/>
    <w:rsid w:val="00BA6515"/>
    <w:rsid w:val="00BB1CA2"/>
    <w:rsid w:val="00BB1F46"/>
    <w:rsid w:val="00BC2633"/>
    <w:rsid w:val="00BD221B"/>
    <w:rsid w:val="00BD6FD7"/>
    <w:rsid w:val="00BE5D20"/>
    <w:rsid w:val="00BF2D16"/>
    <w:rsid w:val="00BF327D"/>
    <w:rsid w:val="00BF3A34"/>
    <w:rsid w:val="00C01446"/>
    <w:rsid w:val="00C03E95"/>
    <w:rsid w:val="00C11211"/>
    <w:rsid w:val="00C302F3"/>
    <w:rsid w:val="00C3769B"/>
    <w:rsid w:val="00C4287E"/>
    <w:rsid w:val="00C43D6F"/>
    <w:rsid w:val="00C45163"/>
    <w:rsid w:val="00C45933"/>
    <w:rsid w:val="00C506C6"/>
    <w:rsid w:val="00C545BB"/>
    <w:rsid w:val="00C7280E"/>
    <w:rsid w:val="00C80E73"/>
    <w:rsid w:val="00C83FF0"/>
    <w:rsid w:val="00C84ADB"/>
    <w:rsid w:val="00C87EC9"/>
    <w:rsid w:val="00C94678"/>
    <w:rsid w:val="00C94AFD"/>
    <w:rsid w:val="00CA3C27"/>
    <w:rsid w:val="00CA7E41"/>
    <w:rsid w:val="00CB0088"/>
    <w:rsid w:val="00CB3798"/>
    <w:rsid w:val="00CD56CC"/>
    <w:rsid w:val="00CE24D6"/>
    <w:rsid w:val="00CE3EC3"/>
    <w:rsid w:val="00D03D21"/>
    <w:rsid w:val="00D0550D"/>
    <w:rsid w:val="00D1107A"/>
    <w:rsid w:val="00D246AB"/>
    <w:rsid w:val="00D31390"/>
    <w:rsid w:val="00D313D5"/>
    <w:rsid w:val="00D3395E"/>
    <w:rsid w:val="00D33EF2"/>
    <w:rsid w:val="00D34EE3"/>
    <w:rsid w:val="00D43C34"/>
    <w:rsid w:val="00D43EC8"/>
    <w:rsid w:val="00D44AAA"/>
    <w:rsid w:val="00D474BB"/>
    <w:rsid w:val="00D560EB"/>
    <w:rsid w:val="00D5670B"/>
    <w:rsid w:val="00D56DC3"/>
    <w:rsid w:val="00D66BA4"/>
    <w:rsid w:val="00D7337F"/>
    <w:rsid w:val="00D7640B"/>
    <w:rsid w:val="00D80BB7"/>
    <w:rsid w:val="00D81806"/>
    <w:rsid w:val="00D842B1"/>
    <w:rsid w:val="00D86BC2"/>
    <w:rsid w:val="00DA326E"/>
    <w:rsid w:val="00DA52AC"/>
    <w:rsid w:val="00DA596D"/>
    <w:rsid w:val="00DB10AD"/>
    <w:rsid w:val="00DB16AA"/>
    <w:rsid w:val="00DB2BE7"/>
    <w:rsid w:val="00DB3996"/>
    <w:rsid w:val="00DB7B46"/>
    <w:rsid w:val="00DC004C"/>
    <w:rsid w:val="00DC37B7"/>
    <w:rsid w:val="00DC7D59"/>
    <w:rsid w:val="00DD5B3B"/>
    <w:rsid w:val="00DE3EA7"/>
    <w:rsid w:val="00DE57FE"/>
    <w:rsid w:val="00DE78C6"/>
    <w:rsid w:val="00DF7442"/>
    <w:rsid w:val="00E13A07"/>
    <w:rsid w:val="00E30F1D"/>
    <w:rsid w:val="00E33C13"/>
    <w:rsid w:val="00E42F72"/>
    <w:rsid w:val="00E44C94"/>
    <w:rsid w:val="00E515CC"/>
    <w:rsid w:val="00E53CC5"/>
    <w:rsid w:val="00E543CB"/>
    <w:rsid w:val="00E557CC"/>
    <w:rsid w:val="00E5586E"/>
    <w:rsid w:val="00E567DC"/>
    <w:rsid w:val="00E615E3"/>
    <w:rsid w:val="00E715A3"/>
    <w:rsid w:val="00E873DF"/>
    <w:rsid w:val="00E9181C"/>
    <w:rsid w:val="00EA2937"/>
    <w:rsid w:val="00EB23B2"/>
    <w:rsid w:val="00EC4DFA"/>
    <w:rsid w:val="00EC5F81"/>
    <w:rsid w:val="00ED078B"/>
    <w:rsid w:val="00ED573E"/>
    <w:rsid w:val="00ED6812"/>
    <w:rsid w:val="00ED757B"/>
    <w:rsid w:val="00EE0423"/>
    <w:rsid w:val="00EE7D0B"/>
    <w:rsid w:val="00EF3065"/>
    <w:rsid w:val="00EF5F77"/>
    <w:rsid w:val="00EF641B"/>
    <w:rsid w:val="00F07E18"/>
    <w:rsid w:val="00F10D6E"/>
    <w:rsid w:val="00F15646"/>
    <w:rsid w:val="00F176F7"/>
    <w:rsid w:val="00F227F7"/>
    <w:rsid w:val="00F567A2"/>
    <w:rsid w:val="00F632D0"/>
    <w:rsid w:val="00F656F9"/>
    <w:rsid w:val="00F65CE5"/>
    <w:rsid w:val="00F849BE"/>
    <w:rsid w:val="00F90B69"/>
    <w:rsid w:val="00F91583"/>
    <w:rsid w:val="00F91A0C"/>
    <w:rsid w:val="00F93341"/>
    <w:rsid w:val="00FA2C21"/>
    <w:rsid w:val="00FA4698"/>
    <w:rsid w:val="00FA7E91"/>
    <w:rsid w:val="00FB2959"/>
    <w:rsid w:val="00FB34F1"/>
    <w:rsid w:val="00FB549A"/>
    <w:rsid w:val="00FD17FE"/>
    <w:rsid w:val="00FD4A6F"/>
    <w:rsid w:val="00FE0492"/>
    <w:rsid w:val="00FE3D3D"/>
    <w:rsid w:val="00FE4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4FC803CC-9643-4026-AFF9-72D6F7A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customStyle="1" w:styleId="Parastais">
    <w:name w:val="Parastais"/>
    <w:qFormat/>
    <w:rsid w:val="006E4D4C"/>
    <w:pPr>
      <w:spacing w:after="0"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9B7BA8"/>
    <w:rPr>
      <w:color w:val="605E5C"/>
      <w:shd w:val="clear" w:color="auto" w:fill="E1DFDD"/>
    </w:rPr>
  </w:style>
  <w:style w:type="character" w:customStyle="1" w:styleId="Neatrisintapieminana1">
    <w:name w:val="Neatrisināta pieminēšana1"/>
    <w:basedOn w:val="Noklusjumarindkopasfonts"/>
    <w:uiPriority w:val="99"/>
    <w:semiHidden/>
    <w:unhideWhenUsed/>
    <w:rsid w:val="005925D3"/>
    <w:rPr>
      <w:color w:val="605E5C"/>
      <w:shd w:val="clear" w:color="auto" w:fill="E1DFDD"/>
    </w:rPr>
  </w:style>
  <w:style w:type="table" w:styleId="Reatabula">
    <w:name w:val="Table Grid"/>
    <w:basedOn w:val="Parastatabula"/>
    <w:uiPriority w:val="59"/>
    <w:rsid w:val="0059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3B24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1746">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585113666">
                      <w:marLeft w:val="0"/>
                      <w:marRight w:val="0"/>
                      <w:marTop w:val="240"/>
                      <w:marBottom w:val="0"/>
                      <w:divBdr>
                        <w:top w:val="none" w:sz="0" w:space="0" w:color="auto"/>
                        <w:left w:val="none" w:sz="0" w:space="0" w:color="auto"/>
                        <w:bottom w:val="none" w:sz="0" w:space="0" w:color="auto"/>
                        <w:right w:val="none" w:sz="0" w:space="0" w:color="auto"/>
                      </w:divBdr>
                    </w:div>
                    <w:div w:id="10719987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550382058">
      <w:bodyDiv w:val="1"/>
      <w:marLeft w:val="0"/>
      <w:marRight w:val="0"/>
      <w:marTop w:val="0"/>
      <w:marBottom w:val="0"/>
      <w:divBdr>
        <w:top w:val="none" w:sz="0" w:space="0" w:color="auto"/>
        <w:left w:val="none" w:sz="0" w:space="0" w:color="auto"/>
        <w:bottom w:val="none" w:sz="0" w:space="0" w:color="auto"/>
        <w:right w:val="none" w:sz="0" w:space="0" w:color="auto"/>
      </w:divBdr>
    </w:div>
    <w:div w:id="937518640">
      <w:bodyDiv w:val="1"/>
      <w:marLeft w:val="0"/>
      <w:marRight w:val="0"/>
      <w:marTop w:val="0"/>
      <w:marBottom w:val="0"/>
      <w:divBdr>
        <w:top w:val="none" w:sz="0" w:space="0" w:color="auto"/>
        <w:left w:val="none" w:sz="0" w:space="0" w:color="auto"/>
        <w:bottom w:val="none" w:sz="0" w:space="0" w:color="auto"/>
        <w:right w:val="none" w:sz="0" w:space="0" w:color="auto"/>
      </w:divBdr>
    </w:div>
    <w:div w:id="1257591144">
      <w:bodyDiv w:val="1"/>
      <w:marLeft w:val="0"/>
      <w:marRight w:val="0"/>
      <w:marTop w:val="0"/>
      <w:marBottom w:val="0"/>
      <w:divBdr>
        <w:top w:val="none" w:sz="0" w:space="0" w:color="auto"/>
        <w:left w:val="none" w:sz="0" w:space="0" w:color="auto"/>
        <w:bottom w:val="none" w:sz="0" w:space="0" w:color="auto"/>
        <w:right w:val="none" w:sz="0" w:space="0" w:color="auto"/>
      </w:divBdr>
    </w:div>
    <w:div w:id="1822035279">
      <w:bodyDiv w:val="1"/>
      <w:marLeft w:val="0"/>
      <w:marRight w:val="0"/>
      <w:marTop w:val="0"/>
      <w:marBottom w:val="0"/>
      <w:divBdr>
        <w:top w:val="none" w:sz="0" w:space="0" w:color="auto"/>
        <w:left w:val="none" w:sz="0" w:space="0" w:color="auto"/>
        <w:bottom w:val="none" w:sz="0" w:space="0" w:color="auto"/>
        <w:right w:val="none" w:sz="0" w:space="0" w:color="auto"/>
      </w:divBdr>
    </w:div>
    <w:div w:id="184289167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gnija.loce@m.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m.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m.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DBC56AD9DCF40AABD3C2E422AA906" ma:contentTypeVersion="11" ma:contentTypeDescription="Create a new document." ma:contentTypeScope="" ma:versionID="bea75d46a191acbade1a40e046585a43">
  <xsd:schema xmlns:xsd="http://www.w3.org/2001/XMLSchema" xmlns:xs="http://www.w3.org/2001/XMLSchema" xmlns:p="http://schemas.microsoft.com/office/2006/metadata/properties" xmlns:ns3="c6935e04-5a8a-4ee7-b880-5573492cd051" xmlns:ns4="c2624f52-c95b-45b8-b554-656a235d4412" targetNamespace="http://schemas.microsoft.com/office/2006/metadata/properties" ma:root="true" ma:fieldsID="5e3a368c240d86abd6aa324e14efb186" ns3:_="" ns4:_="">
    <xsd:import namespace="c6935e04-5a8a-4ee7-b880-5573492cd051"/>
    <xsd:import namespace="c2624f52-c95b-45b8-b554-656a235d44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35e04-5a8a-4ee7-b880-5573492c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624f52-c95b-45b8-b554-656a235d44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DF307-BB21-4442-9D60-03399706E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35e04-5a8a-4ee7-b880-5573492cd051"/>
    <ds:schemaRef ds:uri="c2624f52-c95b-45b8-b554-656a235d4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F3B65-340D-4377-86D7-985E970E3DE9}">
  <ds:schemaRefs>
    <ds:schemaRef ds:uri="http://schemas.microsoft.com/sharepoint/v3/contenttype/forms"/>
  </ds:schemaRefs>
</ds:datastoreItem>
</file>

<file path=customXml/itemProps3.xml><?xml version="1.0" encoding="utf-8"?>
<ds:datastoreItem xmlns:ds="http://schemas.openxmlformats.org/officeDocument/2006/customXml" ds:itemID="{A988E1A4-F95C-41FE-90F6-3C3E561CCD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FDCFFA-8947-4BCD-AC8F-8E197E4B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13525</Words>
  <Characters>7710</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projektu par finansējuma pārdali no 9.1.2 specifiskā atbalsta mērķa "Palielināt bijušo ieslodzīto integrāciju sabeidrībā un darba tirgū" uz 9.1.3. specifiskā atbalsta mērķi "Paaugstināt resocializācijas sistēmas efektivitāti" s</vt:lpstr>
      <vt:lpstr>Ministru kabineta noteikumu projektu par finansējuma pārdali no 9.1.2 specifiskā atbalsta mērķa "Palielināt bijušo ieslodzīto integrāciju sabeidrībā un darba tirgū" uz 9.1.3. specifiskā atbalsta mērķi "Paaugstināt resocializācijas sistēmas efektivitāti" s</vt:lpstr>
    </vt:vector>
  </TitlesOfParts>
  <Manager>Inta Remese</Manager>
  <Company>Tieslietu ministrija</Company>
  <LinksUpToDate>false</LinksUpToDate>
  <CharactersWithSpaces>21193</CharactersWithSpaces>
  <SharedDoc>false</SharedDoc>
  <HLinks>
    <vt:vector size="18" baseType="variant">
      <vt:variant>
        <vt:i4>2621459</vt:i4>
      </vt:variant>
      <vt:variant>
        <vt:i4>6</vt:i4>
      </vt:variant>
      <vt:variant>
        <vt:i4>0</vt:i4>
      </vt:variant>
      <vt:variant>
        <vt:i4>5</vt:i4>
      </vt:variant>
      <vt:variant>
        <vt:lpwstr>mailto:signija.loce@m.gov.lv</vt:lpwstr>
      </vt:variant>
      <vt:variant>
        <vt:lpwstr/>
      </vt:variant>
      <vt:variant>
        <vt:i4>4587584</vt:i4>
      </vt:variant>
      <vt:variant>
        <vt:i4>3</vt:i4>
      </vt:variant>
      <vt:variant>
        <vt:i4>0</vt:i4>
      </vt:variant>
      <vt:variant>
        <vt:i4>5</vt:i4>
      </vt:variant>
      <vt:variant>
        <vt:lpwstr>http://www.tm.gov.lv/</vt:lpwstr>
      </vt:variant>
      <vt:variant>
        <vt:lpwstr/>
      </vt:variant>
      <vt:variant>
        <vt:i4>4587584</vt:i4>
      </vt:variant>
      <vt:variant>
        <vt:i4>0</vt:i4>
      </vt:variant>
      <vt:variant>
        <vt:i4>0</vt:i4>
      </vt:variant>
      <vt:variant>
        <vt:i4>5</vt:i4>
      </vt:variant>
      <vt:variant>
        <vt:lpwstr>http://www.tm.gov.lv/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projektu par finansējuma pārdali no 9.1.2 specifiskā atbalsta mērķa "Palielināt bijušo ieslodzīto integrāciju sabeidrībā un darba tirgū" uz 9.1.3. specifiskā atbalsta mērķi "Paaugstināt resocializācijas sistēmas efektivitāti" sākotnējās ietekmes novērtējuma ziņojums (anotācija)</dc:title>
  <dc:subject>Anotācija</dc:subject>
  <dc:creator>Laura.Bite@tm.gov.lv</dc:creator>
  <cp:keywords/>
  <dc:description>Laura Bite, t.67036911, laura.bite@tm.gov.lv</dc:description>
  <cp:lastModifiedBy>Signija Loce</cp:lastModifiedBy>
  <cp:revision>27</cp:revision>
  <cp:lastPrinted>2020-07-20T07:54:00Z</cp:lastPrinted>
  <dcterms:created xsi:type="dcterms:W3CDTF">2020-09-16T07:43:00Z</dcterms:created>
  <dcterms:modified xsi:type="dcterms:W3CDTF">2020-09-21T07:42:00Z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0x010100F70DBC56AD9DCF40AABD3C2E422AA906</vt:lpwstr>
  </property>
</Properties>
</file>