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33EDA54F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9D6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DD6BF0" w:rsidRPr="00DD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Civilstāvokļa aktu reģistrācijas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likumā 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615B6A5D" w:rsidR="006B694D" w:rsidRPr="002140B4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DD6BF0" w:rsidRPr="00DD6BF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Civilstāvokļa aktu reģistrācijas</w:t>
      </w:r>
      <w:r w:rsidR="00DD6BF0" w:rsidRPr="00DD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9D6EAA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likumā </w:t>
      </w:r>
      <w:r w:rsidR="005756DF" w:rsidRP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</w:t>
      </w:r>
      <w:hyperlink r:id="rId8" w:tgtFrame="_blank" w:history="1">
        <w:r w:rsidR="005756DF" w:rsidRPr="005756D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Latvijas Vēstnesis</w:t>
        </w:r>
      </w:hyperlink>
      <w:r w:rsidR="005756DF" w:rsidRP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2012, 197.</w:t>
      </w:r>
      <w:r w:rsid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5756DF" w:rsidRP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41.</w:t>
      </w:r>
      <w:r w:rsid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5756DF" w:rsidRP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; </w:t>
      </w:r>
      <w:r w:rsidR="00BE381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2018, 53. nr.</w:t>
      </w:r>
      <w:r w:rsidR="005756DF" w:rsidRPr="005756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 grozījumu</w:t>
      </w:r>
      <w:r w:rsid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4C519387" w14:textId="74532D0D" w:rsidR="00EE36BD" w:rsidRPr="00EE36BD" w:rsidRDefault="00EE36BD" w:rsidP="00EE3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E36B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Izslēgt 35. panta otrajā daļā vārdu </w:t>
      </w:r>
      <w:r w:rsidR="00BE3811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EE36BD">
        <w:rPr>
          <w:rFonts w:ascii="Times New Roman" w:eastAsia="Times New Roman" w:hAnsi="Times New Roman" w:cs="Times New Roman"/>
          <w:sz w:val="28"/>
          <w:szCs w:val="28"/>
          <w:lang w:eastAsia="lv-LV"/>
        </w:rPr>
        <w:t>bāriņtiesa"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3E1C" w14:textId="77777777" w:rsidR="00AA37B5" w:rsidRDefault="00AA37B5" w:rsidP="00D15FD5">
      <w:pPr>
        <w:spacing w:after="0" w:line="240" w:lineRule="auto"/>
      </w:pPr>
      <w:r>
        <w:separator/>
      </w:r>
    </w:p>
  </w:endnote>
  <w:endnote w:type="continuationSeparator" w:id="0">
    <w:p w14:paraId="50DB6DDB" w14:textId="77777777" w:rsidR="00AA37B5" w:rsidRDefault="00AA37B5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1D70109E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2854F6">
      <w:rPr>
        <w:rFonts w:ascii="Times New Roman" w:hAnsi="Times New Roman" w:cs="Times New Roman"/>
        <w:sz w:val="20"/>
        <w:szCs w:val="20"/>
      </w:rPr>
      <w:t>0</w:t>
    </w:r>
    <w:r w:rsidR="005E0E00">
      <w:rPr>
        <w:rFonts w:ascii="Times New Roman" w:hAnsi="Times New Roman" w:cs="Times New Roman"/>
        <w:sz w:val="20"/>
        <w:szCs w:val="20"/>
      </w:rPr>
      <w:t>2</w:t>
    </w:r>
    <w:r w:rsidR="002854F6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DD6BF0">
      <w:rPr>
        <w:rFonts w:ascii="Times New Roman" w:hAnsi="Times New Roman" w:cs="Times New Roman"/>
        <w:sz w:val="20"/>
        <w:szCs w:val="20"/>
      </w:rPr>
      <w:t>Civ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599C" w14:textId="77777777" w:rsidR="00AA37B5" w:rsidRDefault="00AA37B5" w:rsidP="00D15FD5">
      <w:pPr>
        <w:spacing w:after="0" w:line="240" w:lineRule="auto"/>
      </w:pPr>
      <w:r>
        <w:separator/>
      </w:r>
    </w:p>
  </w:footnote>
  <w:footnote w:type="continuationSeparator" w:id="0">
    <w:p w14:paraId="41CB9A2E" w14:textId="77777777" w:rsidR="00AA37B5" w:rsidRDefault="00AA37B5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5E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5E0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C7664"/>
    <w:rsid w:val="00104A6E"/>
    <w:rsid w:val="00110DC8"/>
    <w:rsid w:val="001E3F72"/>
    <w:rsid w:val="001F7A9C"/>
    <w:rsid w:val="00207F21"/>
    <w:rsid w:val="002140B4"/>
    <w:rsid w:val="00222087"/>
    <w:rsid w:val="00230FB4"/>
    <w:rsid w:val="0023226A"/>
    <w:rsid w:val="00256C1B"/>
    <w:rsid w:val="002671EF"/>
    <w:rsid w:val="00272898"/>
    <w:rsid w:val="002854F6"/>
    <w:rsid w:val="00293E1B"/>
    <w:rsid w:val="002B0765"/>
    <w:rsid w:val="002B6B41"/>
    <w:rsid w:val="002C4239"/>
    <w:rsid w:val="002C5038"/>
    <w:rsid w:val="002D6FCC"/>
    <w:rsid w:val="002E0351"/>
    <w:rsid w:val="003140C9"/>
    <w:rsid w:val="003236CC"/>
    <w:rsid w:val="00353E7B"/>
    <w:rsid w:val="003B402A"/>
    <w:rsid w:val="003C41AF"/>
    <w:rsid w:val="00421815"/>
    <w:rsid w:val="00431C2F"/>
    <w:rsid w:val="00433757"/>
    <w:rsid w:val="0045188B"/>
    <w:rsid w:val="00462DB8"/>
    <w:rsid w:val="004A0EF1"/>
    <w:rsid w:val="004A1386"/>
    <w:rsid w:val="005013E8"/>
    <w:rsid w:val="005049BF"/>
    <w:rsid w:val="00515EB1"/>
    <w:rsid w:val="00526850"/>
    <w:rsid w:val="005601AF"/>
    <w:rsid w:val="005705E7"/>
    <w:rsid w:val="005756DF"/>
    <w:rsid w:val="005E0E00"/>
    <w:rsid w:val="00603D48"/>
    <w:rsid w:val="006207BC"/>
    <w:rsid w:val="006455DA"/>
    <w:rsid w:val="00670209"/>
    <w:rsid w:val="006B694D"/>
    <w:rsid w:val="006B761E"/>
    <w:rsid w:val="006C6B24"/>
    <w:rsid w:val="0070110A"/>
    <w:rsid w:val="00702617"/>
    <w:rsid w:val="00707857"/>
    <w:rsid w:val="007515B5"/>
    <w:rsid w:val="007C1A10"/>
    <w:rsid w:val="007D576B"/>
    <w:rsid w:val="0081640F"/>
    <w:rsid w:val="00830ECD"/>
    <w:rsid w:val="00836E1E"/>
    <w:rsid w:val="00875A42"/>
    <w:rsid w:val="008762FD"/>
    <w:rsid w:val="00890B59"/>
    <w:rsid w:val="008B0EDD"/>
    <w:rsid w:val="008B1EBE"/>
    <w:rsid w:val="008D4CDD"/>
    <w:rsid w:val="008E4CA7"/>
    <w:rsid w:val="00927D05"/>
    <w:rsid w:val="00973BE3"/>
    <w:rsid w:val="009A2F09"/>
    <w:rsid w:val="009A6CA9"/>
    <w:rsid w:val="009D6EAA"/>
    <w:rsid w:val="009E1E24"/>
    <w:rsid w:val="00A149FB"/>
    <w:rsid w:val="00A15443"/>
    <w:rsid w:val="00A960D7"/>
    <w:rsid w:val="00AA37B5"/>
    <w:rsid w:val="00AB5FBF"/>
    <w:rsid w:val="00AD0678"/>
    <w:rsid w:val="00AE21DF"/>
    <w:rsid w:val="00AE4BC1"/>
    <w:rsid w:val="00AF0739"/>
    <w:rsid w:val="00B111E4"/>
    <w:rsid w:val="00B4607C"/>
    <w:rsid w:val="00B94E66"/>
    <w:rsid w:val="00BA7DC2"/>
    <w:rsid w:val="00BB065E"/>
    <w:rsid w:val="00BE3811"/>
    <w:rsid w:val="00BF18D0"/>
    <w:rsid w:val="00C329FE"/>
    <w:rsid w:val="00C735C8"/>
    <w:rsid w:val="00C836AA"/>
    <w:rsid w:val="00CA399C"/>
    <w:rsid w:val="00CB1473"/>
    <w:rsid w:val="00CB18FE"/>
    <w:rsid w:val="00CC0083"/>
    <w:rsid w:val="00CD2A48"/>
    <w:rsid w:val="00CE6B35"/>
    <w:rsid w:val="00D04C23"/>
    <w:rsid w:val="00D15FD5"/>
    <w:rsid w:val="00D85FC8"/>
    <w:rsid w:val="00DA567B"/>
    <w:rsid w:val="00DD6BF0"/>
    <w:rsid w:val="00DE0068"/>
    <w:rsid w:val="00E04415"/>
    <w:rsid w:val="00E71563"/>
    <w:rsid w:val="00E97BC8"/>
    <w:rsid w:val="00EA7C1F"/>
    <w:rsid w:val="00EB2FFE"/>
    <w:rsid w:val="00EE36BD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76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16BE-EE41-4DDB-84A6-37FABF65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Civilstāvokļa aktu reģistrācijas likumā</vt:lpstr>
      <vt:lpstr>Grozījumi Notariāta likumā</vt:lpstr>
    </vt:vector>
  </TitlesOfParts>
  <Company>Tieslietu ministrija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Civilstāvokļa aktu reģistrācijas 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2020-06-01T11:30:00Z</dcterms:created>
  <dcterms:modified xsi:type="dcterms:W3CDTF">2020-06-01T13:38:00Z</dcterms:modified>
</cp:coreProperties>
</file>